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900"/>
        <w:tblW w:w="10378" w:type="dxa"/>
        <w:tblBorders>
          <w:top w:val="single" w:sz="24" w:space="0" w:color="auto"/>
          <w:right w:val="single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3"/>
        <w:gridCol w:w="1184"/>
        <w:gridCol w:w="3469"/>
        <w:gridCol w:w="1275"/>
        <w:gridCol w:w="3037"/>
      </w:tblGrid>
      <w:tr w:rsidR="005A50D1" w14:paraId="47C180E6" w14:textId="77777777" w:rsidTr="00CD14CF">
        <w:tc>
          <w:tcPr>
            <w:tcW w:w="2597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14:paraId="5D5FA0E6" w14:textId="77777777" w:rsidR="005A50D1" w:rsidRDefault="00050EB3" w:rsidP="005A50D1">
            <w:pPr>
              <w:spacing w:before="240"/>
            </w:pPr>
            <w:r>
              <w:rPr>
                <w:noProof/>
              </w:rPr>
              <w:drawing>
                <wp:inline distT="0" distB="0" distL="0" distR="0" wp14:anchorId="2E794AAD" wp14:editId="7E32937A">
                  <wp:extent cx="1651000" cy="567055"/>
                  <wp:effectExtent l="25400" t="0" r="0" b="0"/>
                  <wp:docPr id="1" name="Bilde 1" descr="Havl_logo_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vl_logo_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567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1" w:type="dxa"/>
            <w:gridSpan w:val="3"/>
            <w:tcBorders>
              <w:top w:val="single" w:sz="24" w:space="0" w:color="auto"/>
            </w:tcBorders>
            <w:shd w:val="pct5" w:color="auto" w:fill="auto"/>
          </w:tcPr>
          <w:p w14:paraId="4C4D2CEE" w14:textId="68F52E41" w:rsidR="005A50D1" w:rsidRPr="008462B9" w:rsidRDefault="00686AA9" w:rsidP="00C15FF2">
            <w:pPr>
              <w:pStyle w:val="Tittel"/>
            </w:pPr>
            <w:r>
              <w:t xml:space="preserve">Samarbeidsutvalget ved Havlimyra </w:t>
            </w:r>
            <w:proofErr w:type="gramStart"/>
            <w:r>
              <w:t xml:space="preserve">skole </w:t>
            </w:r>
            <w:r w:rsidR="00C15FF2">
              <w:t xml:space="preserve"> </w:t>
            </w:r>
            <w:r w:rsidR="00E81DB0">
              <w:t>Referat</w:t>
            </w:r>
            <w:proofErr w:type="gramEnd"/>
          </w:p>
        </w:tc>
      </w:tr>
      <w:tr w:rsidR="005A50D1" w14:paraId="429E2100" w14:textId="77777777" w:rsidTr="00641E22">
        <w:tc>
          <w:tcPr>
            <w:tcW w:w="2597" w:type="dxa"/>
            <w:gridSpan w:val="2"/>
            <w:tcBorders>
              <w:top w:val="single" w:sz="18" w:space="0" w:color="auto"/>
              <w:left w:val="single" w:sz="24" w:space="0" w:color="auto"/>
              <w:bottom w:val="nil"/>
            </w:tcBorders>
            <w:shd w:val="pct5" w:color="auto" w:fill="auto"/>
          </w:tcPr>
          <w:p w14:paraId="657ADA9C" w14:textId="4C54BFAC" w:rsidR="005A50D1" w:rsidRDefault="00A63B56" w:rsidP="005A50D1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Tid</w:t>
            </w:r>
            <w:r w:rsidR="00050EB3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3469" w:type="dxa"/>
            <w:tcBorders>
              <w:top w:val="single" w:sz="18" w:space="0" w:color="auto"/>
              <w:bottom w:val="nil"/>
            </w:tcBorders>
          </w:tcPr>
          <w:p w14:paraId="35217175" w14:textId="7B83ED8E" w:rsidR="00641E22" w:rsidRPr="00C15FF2" w:rsidRDefault="00B17334" w:rsidP="000D1F5C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7.9</w:t>
            </w:r>
            <w:r w:rsidR="00A01EDB">
              <w:rPr>
                <w:rFonts w:ascii="Arial" w:hAnsi="Arial" w:cs="Arial"/>
                <w:sz w:val="22"/>
                <w:szCs w:val="22"/>
              </w:rPr>
              <w:t>.</w:t>
            </w:r>
            <w:r w:rsidR="001E426B">
              <w:rPr>
                <w:rFonts w:ascii="Arial" w:hAnsi="Arial" w:cs="Arial"/>
                <w:sz w:val="22"/>
                <w:szCs w:val="22"/>
              </w:rPr>
              <w:t>23</w:t>
            </w:r>
            <w:r w:rsidR="007D2660">
              <w:rPr>
                <w:rFonts w:ascii="Arial" w:hAnsi="Arial" w:cs="Arial"/>
                <w:sz w:val="22"/>
                <w:szCs w:val="22"/>
              </w:rPr>
              <w:t xml:space="preserve"> kl. </w:t>
            </w:r>
            <w:r w:rsidR="003D28E2">
              <w:rPr>
                <w:rFonts w:ascii="Arial" w:hAnsi="Arial" w:cs="Arial"/>
                <w:sz w:val="22"/>
                <w:szCs w:val="22"/>
              </w:rPr>
              <w:t>19</w:t>
            </w:r>
            <w:r w:rsidR="007D2660">
              <w:rPr>
                <w:rFonts w:ascii="Arial" w:hAnsi="Arial" w:cs="Arial"/>
                <w:sz w:val="22"/>
                <w:szCs w:val="22"/>
              </w:rPr>
              <w:t>.</w:t>
            </w:r>
            <w:r w:rsidR="00533FF3">
              <w:rPr>
                <w:rFonts w:ascii="Arial" w:hAnsi="Arial" w:cs="Arial"/>
                <w:sz w:val="22"/>
                <w:szCs w:val="22"/>
              </w:rPr>
              <w:t>0</w:t>
            </w:r>
            <w:r w:rsidR="007D2660">
              <w:rPr>
                <w:rFonts w:ascii="Arial" w:hAnsi="Arial" w:cs="Arial"/>
                <w:sz w:val="22"/>
                <w:szCs w:val="22"/>
              </w:rPr>
              <w:t>0-</w:t>
            </w:r>
            <w:r w:rsidR="00A4461D">
              <w:rPr>
                <w:rFonts w:ascii="Arial" w:hAnsi="Arial" w:cs="Arial"/>
                <w:sz w:val="22"/>
                <w:szCs w:val="22"/>
              </w:rPr>
              <w:t>20</w:t>
            </w:r>
            <w:r w:rsidR="007D2660">
              <w:rPr>
                <w:rFonts w:ascii="Arial" w:hAnsi="Arial" w:cs="Arial"/>
                <w:sz w:val="22"/>
                <w:szCs w:val="22"/>
              </w:rPr>
              <w:t>.</w:t>
            </w:r>
            <w:r w:rsidR="006C5C82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18" w:space="0" w:color="auto"/>
              <w:bottom w:val="nil"/>
            </w:tcBorders>
            <w:shd w:val="pct5" w:color="auto" w:fill="auto"/>
          </w:tcPr>
          <w:p w14:paraId="5F0A66B9" w14:textId="77777777" w:rsidR="005A50D1" w:rsidRPr="004C5B03" w:rsidRDefault="00050EB3" w:rsidP="00D85AF0">
            <w:pPr>
              <w:pStyle w:val="Brdtekst"/>
              <w:spacing w:befor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C5B03">
              <w:rPr>
                <w:rFonts w:ascii="Arial" w:hAnsi="Arial" w:cs="Arial"/>
                <w:b/>
                <w:sz w:val="22"/>
                <w:szCs w:val="22"/>
              </w:rPr>
              <w:t>Sted:</w:t>
            </w:r>
          </w:p>
        </w:tc>
        <w:tc>
          <w:tcPr>
            <w:tcW w:w="3037" w:type="dxa"/>
            <w:tcBorders>
              <w:top w:val="single" w:sz="18" w:space="0" w:color="auto"/>
              <w:bottom w:val="nil"/>
            </w:tcBorders>
          </w:tcPr>
          <w:p w14:paraId="6A405F8A" w14:textId="5B695098" w:rsidR="005A50D1" w:rsidRPr="004C5B03" w:rsidRDefault="006A4A0C" w:rsidP="003C465D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Havlimyra skole</w:t>
            </w:r>
            <w:r w:rsidR="00746B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A50D1" w14:paraId="1CB51614" w14:textId="77777777" w:rsidTr="00CD14CF">
        <w:tc>
          <w:tcPr>
            <w:tcW w:w="2597" w:type="dxa"/>
            <w:gridSpan w:val="2"/>
            <w:tcBorders>
              <w:top w:val="nil"/>
              <w:left w:val="single" w:sz="24" w:space="0" w:color="auto"/>
              <w:bottom w:val="single" w:sz="6" w:space="0" w:color="auto"/>
            </w:tcBorders>
            <w:shd w:val="pct5" w:color="auto" w:fill="auto"/>
          </w:tcPr>
          <w:p w14:paraId="4764DE1B" w14:textId="77777777" w:rsidR="005A50D1" w:rsidRDefault="00050EB3" w:rsidP="005A50D1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Innkalt av:</w:t>
            </w:r>
          </w:p>
        </w:tc>
        <w:tc>
          <w:tcPr>
            <w:tcW w:w="7781" w:type="dxa"/>
            <w:gridSpan w:val="3"/>
            <w:tcBorders>
              <w:top w:val="nil"/>
              <w:bottom w:val="single" w:sz="6" w:space="0" w:color="auto"/>
            </w:tcBorders>
          </w:tcPr>
          <w:p w14:paraId="03A99B3D" w14:textId="095AF11E" w:rsidR="005A50D1" w:rsidRPr="004C5B03" w:rsidRDefault="005A50D1" w:rsidP="005A50D1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0D1" w14:paraId="1EF58B75" w14:textId="77777777" w:rsidTr="00641E22">
        <w:tc>
          <w:tcPr>
            <w:tcW w:w="1413" w:type="dxa"/>
            <w:tcBorders>
              <w:top w:val="nil"/>
              <w:left w:val="single" w:sz="24" w:space="0" w:color="auto"/>
              <w:bottom w:val="nil"/>
            </w:tcBorders>
            <w:shd w:val="pct5" w:color="auto" w:fill="auto"/>
          </w:tcPr>
          <w:p w14:paraId="6A1CC977" w14:textId="77777777" w:rsidR="005A50D1" w:rsidRDefault="00050EB3" w:rsidP="005A50D1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Ordstyrer:</w:t>
            </w:r>
          </w:p>
        </w:tc>
        <w:tc>
          <w:tcPr>
            <w:tcW w:w="4653" w:type="dxa"/>
            <w:gridSpan w:val="2"/>
            <w:tcBorders>
              <w:top w:val="nil"/>
              <w:bottom w:val="nil"/>
            </w:tcBorders>
          </w:tcPr>
          <w:p w14:paraId="6D69D004" w14:textId="0FE9F276" w:rsidR="005A50D1" w:rsidRPr="004C5B03" w:rsidRDefault="006A4A0C" w:rsidP="005A50D1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SU-leder </w:t>
            </w:r>
            <w:bookmarkStart w:id="0" w:name="_Hlk116216632"/>
            <w:r w:rsidR="00D42BA9">
              <w:rPr>
                <w:rFonts w:ascii="Arial" w:hAnsi="Arial" w:cs="Arial"/>
                <w:sz w:val="22"/>
                <w:szCs w:val="22"/>
              </w:rPr>
              <w:t>Stein Roger Bjørnheim</w:t>
            </w:r>
            <w:bookmarkEnd w:id="0"/>
          </w:p>
        </w:tc>
        <w:tc>
          <w:tcPr>
            <w:tcW w:w="1275" w:type="dxa"/>
            <w:tcBorders>
              <w:top w:val="nil"/>
              <w:bottom w:val="nil"/>
            </w:tcBorders>
            <w:shd w:val="pct5" w:color="auto" w:fill="auto"/>
          </w:tcPr>
          <w:p w14:paraId="0F5E17FA" w14:textId="77777777" w:rsidR="005A50D1" w:rsidRPr="004C5B03" w:rsidRDefault="00050EB3" w:rsidP="005A50D1">
            <w:pPr>
              <w:pStyle w:val="Brdteks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C5B03">
              <w:rPr>
                <w:rFonts w:ascii="Arial" w:hAnsi="Arial" w:cs="Arial"/>
                <w:b/>
                <w:sz w:val="22"/>
                <w:szCs w:val="22"/>
              </w:rPr>
              <w:t>Referent:</w:t>
            </w:r>
          </w:p>
        </w:tc>
        <w:tc>
          <w:tcPr>
            <w:tcW w:w="3037" w:type="dxa"/>
            <w:tcBorders>
              <w:top w:val="nil"/>
              <w:bottom w:val="nil"/>
            </w:tcBorders>
          </w:tcPr>
          <w:p w14:paraId="27CA824D" w14:textId="40F2E671" w:rsidR="005A50D1" w:rsidRPr="004C5B03" w:rsidRDefault="00506B87" w:rsidP="005A50D1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Hilde Grimm</w:t>
            </w:r>
          </w:p>
        </w:tc>
      </w:tr>
      <w:tr w:rsidR="00795610" w:rsidRPr="00500972" w14:paraId="7EAB0EFB" w14:textId="77777777" w:rsidTr="00CD14CF">
        <w:tc>
          <w:tcPr>
            <w:tcW w:w="1413" w:type="dxa"/>
            <w:tcBorders>
              <w:top w:val="nil"/>
              <w:left w:val="single" w:sz="24" w:space="0" w:color="auto"/>
              <w:bottom w:val="nil"/>
            </w:tcBorders>
            <w:shd w:val="pct5" w:color="auto" w:fill="auto"/>
          </w:tcPr>
          <w:p w14:paraId="48868DDC" w14:textId="42B3712C" w:rsidR="00795610" w:rsidRPr="00641E22" w:rsidRDefault="00795610" w:rsidP="00795610">
            <w:pPr>
              <w:pStyle w:val="Brdtekst"/>
              <w:spacing w:after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Innkalt</w:t>
            </w:r>
            <w:r w:rsidRPr="00641E22">
              <w:rPr>
                <w:rFonts w:ascii="Arial" w:hAnsi="Arial"/>
                <w:b/>
                <w:sz w:val="20"/>
              </w:rPr>
              <w:t>:</w:t>
            </w:r>
          </w:p>
          <w:p w14:paraId="4CF3C5EB" w14:textId="5E76A431" w:rsidR="00795610" w:rsidRPr="00500972" w:rsidRDefault="00795610" w:rsidP="00795610">
            <w:pPr>
              <w:pStyle w:val="Brdtekstpaaflgende"/>
            </w:pPr>
          </w:p>
        </w:tc>
        <w:tc>
          <w:tcPr>
            <w:tcW w:w="8965" w:type="dxa"/>
            <w:gridSpan w:val="4"/>
            <w:tcBorders>
              <w:top w:val="nil"/>
              <w:bottom w:val="nil"/>
            </w:tcBorders>
          </w:tcPr>
          <w:p w14:paraId="3EFCADF9" w14:textId="6CD0A9A9" w:rsidR="00A25F6D" w:rsidRPr="00500972" w:rsidRDefault="00A10F65" w:rsidP="00795610">
            <w:pPr>
              <w:pStyle w:val="Brdtekstpaaflgend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Gunn-Marit</w:t>
            </w:r>
            <w:r w:rsidR="00795610">
              <w:rPr>
                <w:rFonts w:ascii="Arial" w:hAnsi="Arial" w:cs="Arial"/>
                <w:sz w:val="22"/>
                <w:szCs w:val="22"/>
              </w:rPr>
              <w:t xml:space="preserve"> (FAU-leder), </w:t>
            </w:r>
            <w:r w:rsidR="00EA07DD">
              <w:rPr>
                <w:rFonts w:ascii="Arial" w:hAnsi="Arial" w:cs="Arial"/>
                <w:sz w:val="22"/>
                <w:szCs w:val="22"/>
              </w:rPr>
              <w:t>Stein Roger Bjørheim (SU-leder</w:t>
            </w:r>
            <w:proofErr w:type="gramStart"/>
            <w:r w:rsidR="00EA07DD">
              <w:rPr>
                <w:rFonts w:ascii="Arial" w:hAnsi="Arial" w:cs="Arial"/>
                <w:sz w:val="22"/>
                <w:szCs w:val="22"/>
              </w:rPr>
              <w:t>)</w:t>
            </w:r>
            <w:r w:rsidR="0079561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5559E">
              <w:rPr>
                <w:rFonts w:ascii="Arial" w:hAnsi="Arial" w:cs="Arial"/>
                <w:sz w:val="22"/>
                <w:szCs w:val="22"/>
              </w:rPr>
              <w:t xml:space="preserve"> Semir</w:t>
            </w:r>
            <w:proofErr w:type="gramEnd"/>
            <w:r w:rsidR="0035559E">
              <w:rPr>
                <w:rFonts w:ascii="Arial" w:hAnsi="Arial" w:cs="Arial"/>
                <w:sz w:val="22"/>
                <w:szCs w:val="22"/>
              </w:rPr>
              <w:t xml:space="preserve"> Mujkic (politisk represent</w:t>
            </w:r>
            <w:r w:rsidR="0081449A">
              <w:rPr>
                <w:rFonts w:ascii="Arial" w:hAnsi="Arial" w:cs="Arial"/>
                <w:sz w:val="22"/>
                <w:szCs w:val="22"/>
              </w:rPr>
              <w:t>a</w:t>
            </w:r>
            <w:r w:rsidR="0035559E">
              <w:rPr>
                <w:rFonts w:ascii="Arial" w:hAnsi="Arial" w:cs="Arial"/>
                <w:sz w:val="22"/>
                <w:szCs w:val="22"/>
              </w:rPr>
              <w:t xml:space="preserve">nt), </w:t>
            </w:r>
            <w:r w:rsidR="00A01EDB">
              <w:rPr>
                <w:rFonts w:ascii="Arial" w:hAnsi="Arial" w:cs="Arial"/>
                <w:sz w:val="22"/>
                <w:szCs w:val="22"/>
              </w:rPr>
              <w:t>Marte Karen (vikar for Lise Fagerlid)</w:t>
            </w:r>
            <w:r w:rsidR="00795610">
              <w:rPr>
                <w:rFonts w:ascii="Arial" w:hAnsi="Arial" w:cs="Arial"/>
                <w:sz w:val="22"/>
                <w:szCs w:val="22"/>
              </w:rPr>
              <w:t xml:space="preserve"> og Anders Buodd (læreres representant),</w:t>
            </w:r>
            <w:r w:rsidR="00795610" w:rsidRPr="00500972">
              <w:rPr>
                <w:rFonts w:ascii="Arial" w:hAnsi="Arial" w:cs="Arial"/>
                <w:sz w:val="22"/>
                <w:szCs w:val="22"/>
              </w:rPr>
              <w:t xml:space="preserve"> Hilde Grimm (rektor)</w:t>
            </w:r>
            <w:r w:rsidR="00795610">
              <w:rPr>
                <w:rFonts w:ascii="Arial" w:hAnsi="Arial" w:cs="Arial"/>
                <w:sz w:val="22"/>
                <w:szCs w:val="22"/>
              </w:rPr>
              <w:t>,  Åse Carlsen (andre ansatte), elevrådsrepresentanter</w:t>
            </w:r>
            <w:r w:rsidR="00F9188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95610" w:rsidRPr="0021625D" w14:paraId="45608C85" w14:textId="77777777" w:rsidTr="00CD14CF">
        <w:tc>
          <w:tcPr>
            <w:tcW w:w="1413" w:type="dxa"/>
            <w:tcBorders>
              <w:top w:val="nil"/>
              <w:left w:val="single" w:sz="24" w:space="0" w:color="auto"/>
              <w:bottom w:val="single" w:sz="24" w:space="0" w:color="auto"/>
            </w:tcBorders>
            <w:shd w:val="pct5" w:color="auto" w:fill="auto"/>
          </w:tcPr>
          <w:p w14:paraId="515305F7" w14:textId="27C13441" w:rsidR="00795610" w:rsidRPr="0021625D" w:rsidRDefault="00795610" w:rsidP="00795610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Forfall:</w:t>
            </w:r>
          </w:p>
        </w:tc>
        <w:tc>
          <w:tcPr>
            <w:tcW w:w="8965" w:type="dxa"/>
            <w:gridSpan w:val="4"/>
            <w:tcBorders>
              <w:top w:val="nil"/>
              <w:bottom w:val="single" w:sz="24" w:space="0" w:color="auto"/>
            </w:tcBorders>
          </w:tcPr>
          <w:p w14:paraId="7918BEE7" w14:textId="727DEA57" w:rsidR="00795610" w:rsidRPr="000D5A80" w:rsidRDefault="00644339" w:rsidP="00795610">
            <w:pPr>
              <w:pStyle w:val="Brdtekstpaaflgend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1977">
              <w:rPr>
                <w:rFonts w:ascii="Arial" w:hAnsi="Arial" w:cs="Arial"/>
                <w:sz w:val="22"/>
                <w:szCs w:val="22"/>
              </w:rPr>
              <w:t>Lise Fagerlid, elevråd</w:t>
            </w:r>
            <w:r w:rsidR="00F9188B">
              <w:rPr>
                <w:rFonts w:ascii="Arial" w:hAnsi="Arial" w:cs="Arial"/>
                <w:sz w:val="22"/>
                <w:szCs w:val="22"/>
              </w:rPr>
              <w:t>srepresentanter</w:t>
            </w:r>
            <w:r w:rsidR="00501E38">
              <w:rPr>
                <w:rFonts w:ascii="Arial" w:hAnsi="Arial" w:cs="Arial"/>
                <w:sz w:val="22"/>
                <w:szCs w:val="22"/>
              </w:rPr>
              <w:t xml:space="preserve"> (ikke valgt </w:t>
            </w:r>
            <w:proofErr w:type="spellStart"/>
            <w:r w:rsidR="00501E38">
              <w:rPr>
                <w:rFonts w:ascii="Arial" w:hAnsi="Arial" w:cs="Arial"/>
                <w:sz w:val="22"/>
                <w:szCs w:val="22"/>
              </w:rPr>
              <w:t>pga</w:t>
            </w:r>
            <w:proofErr w:type="spellEnd"/>
            <w:r w:rsidR="00501E38">
              <w:rPr>
                <w:rFonts w:ascii="Arial" w:hAnsi="Arial" w:cs="Arial"/>
                <w:sz w:val="22"/>
                <w:szCs w:val="22"/>
              </w:rPr>
              <w:t xml:space="preserve"> sykdom)</w:t>
            </w:r>
            <w:r w:rsidR="00472FDE">
              <w:rPr>
                <w:rFonts w:ascii="Arial" w:hAnsi="Arial" w:cs="Arial"/>
                <w:sz w:val="22"/>
                <w:szCs w:val="22"/>
              </w:rPr>
              <w:t>, Semir Mujkic</w:t>
            </w:r>
          </w:p>
        </w:tc>
      </w:tr>
    </w:tbl>
    <w:p w14:paraId="7E970298" w14:textId="77777777" w:rsidR="00641E22" w:rsidRDefault="00641E22" w:rsidP="00641E22">
      <w:pPr>
        <w:rPr>
          <w:sz w:val="10"/>
        </w:rPr>
      </w:pPr>
    </w:p>
    <w:p w14:paraId="147C6C46" w14:textId="255067BC" w:rsidR="00641E22" w:rsidRPr="0021625D" w:rsidRDefault="00641E22" w:rsidP="005A50D1">
      <w:pPr>
        <w:rPr>
          <w:sz w:val="10"/>
        </w:rPr>
      </w:pPr>
    </w:p>
    <w:tbl>
      <w:tblPr>
        <w:tblW w:w="10380" w:type="dxa"/>
        <w:tblInd w:w="-629" w:type="dxa"/>
        <w:tblBorders>
          <w:top w:val="single" w:sz="24" w:space="0" w:color="auto"/>
          <w:right w:val="single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1"/>
        <w:gridCol w:w="8507"/>
        <w:gridCol w:w="992"/>
      </w:tblGrid>
      <w:tr w:rsidR="00215FEB" w14:paraId="7D2ECEB1" w14:textId="77777777" w:rsidTr="00C5288D">
        <w:trPr>
          <w:tblHeader/>
        </w:trPr>
        <w:tc>
          <w:tcPr>
            <w:tcW w:w="881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055D00A9" w14:textId="77777777" w:rsidR="00215FEB" w:rsidRDefault="00215FEB" w:rsidP="005A50D1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Sak</w:t>
            </w:r>
          </w:p>
        </w:tc>
        <w:tc>
          <w:tcPr>
            <w:tcW w:w="850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5" w:color="auto" w:fill="auto"/>
          </w:tcPr>
          <w:p w14:paraId="5BEEF855" w14:textId="328C0D94" w:rsidR="00215FEB" w:rsidRDefault="00215FEB" w:rsidP="005A50D1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Diskusjon og konklusjon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9B9C3C5" w14:textId="77777777" w:rsidR="00215FEB" w:rsidRDefault="00215FEB" w:rsidP="005A50D1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Ansvar </w:t>
            </w:r>
          </w:p>
        </w:tc>
      </w:tr>
      <w:tr w:rsidR="00B200D4" w14:paraId="5224739F" w14:textId="77777777" w:rsidTr="00C5288D">
        <w:trPr>
          <w:trHeight w:val="414"/>
        </w:trPr>
        <w:tc>
          <w:tcPr>
            <w:tcW w:w="881" w:type="dxa"/>
            <w:tcBorders>
              <w:top w:val="single" w:sz="12" w:space="0" w:color="auto"/>
              <w:left w:val="single" w:sz="24" w:space="0" w:color="auto"/>
              <w:right w:val="single" w:sz="2" w:space="0" w:color="auto"/>
            </w:tcBorders>
          </w:tcPr>
          <w:p w14:paraId="48071C9E" w14:textId="7AADD606" w:rsidR="00B200D4" w:rsidRDefault="00B17334" w:rsidP="00B200D4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B200D4">
              <w:rPr>
                <w:rFonts w:ascii="Arial" w:hAnsi="Arial" w:cs="Arial"/>
                <w:sz w:val="22"/>
                <w:szCs w:val="22"/>
              </w:rPr>
              <w:t>/2</w:t>
            </w:r>
            <w:r w:rsidR="00022A2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7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3E1C478" w14:textId="53C7DA75" w:rsidR="00973926" w:rsidRPr="00B200D4" w:rsidRDefault="00B200D4" w:rsidP="00B200D4">
            <w:pPr>
              <w:pStyle w:val="Brdtekstpaaflgende"/>
              <w:spacing w:before="0"/>
              <w:rPr>
                <w:rFonts w:asciiTheme="minorHAnsi" w:hAnsiTheme="minorHAnsi" w:cs="Arial"/>
                <w:bCs/>
              </w:rPr>
            </w:pPr>
            <w:r w:rsidRPr="00B200D4">
              <w:rPr>
                <w:rFonts w:asciiTheme="minorHAnsi" w:hAnsiTheme="minorHAnsi" w:cs="Arial"/>
                <w:bCs/>
              </w:rPr>
              <w:t xml:space="preserve">Godkjenning av referat og innkalling: </w:t>
            </w:r>
            <w:r w:rsidR="00472FDE">
              <w:rPr>
                <w:rFonts w:asciiTheme="minorHAnsi" w:hAnsiTheme="minorHAnsi" w:cs="Arial"/>
                <w:bCs/>
              </w:rPr>
              <w:t>Godkjent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173B1F17" w14:textId="71359B93" w:rsidR="00B200D4" w:rsidRDefault="00B200D4" w:rsidP="00B200D4">
            <w:pPr>
              <w:pStyle w:val="Brdtekstpaaflgende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Leder</w:t>
            </w:r>
          </w:p>
        </w:tc>
      </w:tr>
      <w:tr w:rsidR="00B200D4" w14:paraId="01315B6C" w14:textId="77777777" w:rsidTr="00BE41C4">
        <w:trPr>
          <w:trHeight w:val="822"/>
        </w:trPr>
        <w:tc>
          <w:tcPr>
            <w:tcW w:w="881" w:type="dxa"/>
            <w:tcBorders>
              <w:top w:val="single" w:sz="12" w:space="0" w:color="auto"/>
              <w:left w:val="single" w:sz="24" w:space="0" w:color="auto"/>
              <w:right w:val="single" w:sz="2" w:space="0" w:color="auto"/>
            </w:tcBorders>
          </w:tcPr>
          <w:p w14:paraId="0F3D1A2A" w14:textId="1432CCF0" w:rsidR="00B200D4" w:rsidRDefault="00022A22" w:rsidP="00B200D4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31977">
              <w:rPr>
                <w:rFonts w:ascii="Arial" w:hAnsi="Arial" w:cs="Arial"/>
                <w:sz w:val="22"/>
                <w:szCs w:val="22"/>
              </w:rPr>
              <w:t>7</w:t>
            </w:r>
            <w:r w:rsidR="00B200D4">
              <w:rPr>
                <w:rFonts w:ascii="Arial" w:hAnsi="Arial" w:cs="Arial"/>
                <w:sz w:val="22"/>
                <w:szCs w:val="22"/>
              </w:rPr>
              <w:t>/2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7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6216F50" w14:textId="75B0008D" w:rsidR="00B200D4" w:rsidRPr="0089734A" w:rsidRDefault="00F93C34" w:rsidP="00E81DB0">
            <w:r>
              <w:t>Konstituering av SU</w:t>
            </w:r>
            <w:r w:rsidR="00A10F65">
              <w:t>: Ingen endringer i SU blant voksne, men vi må ha inn to elevrepresentanter</w:t>
            </w:r>
            <w:r w:rsidR="00BE41C4">
              <w:t xml:space="preserve"> til neste møte. </w:t>
            </w:r>
            <w:r w:rsidR="0089734A">
              <w:t xml:space="preserve">SU-leder påpeker at vi ønsker å ha som mål å lage en god skole for ansatte, og da blir det en god skole for elevene. </w:t>
            </w:r>
            <w:r w:rsidR="002A1552">
              <w:t xml:space="preserve">Skummelt med det som skjer i skoler med vold og trusler mot ansatte. Vi må </w:t>
            </w:r>
            <w:proofErr w:type="spellStart"/>
            <w:r w:rsidR="002A1552">
              <w:t>annerkjenne</w:t>
            </w:r>
            <w:proofErr w:type="spellEnd"/>
            <w:r w:rsidR="002A1552">
              <w:t xml:space="preserve"> at dette er et problem.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3BB8106D" w14:textId="08A56D3B" w:rsidR="00B200D4" w:rsidRPr="00DC575B" w:rsidRDefault="00B200D4" w:rsidP="00B200D4">
            <w:pPr>
              <w:pStyle w:val="Brdtekstpaaflgende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Leder</w:t>
            </w:r>
          </w:p>
        </w:tc>
      </w:tr>
      <w:tr w:rsidR="00B200D4" w14:paraId="3FB17A15" w14:textId="77777777" w:rsidTr="00C5288D">
        <w:trPr>
          <w:trHeight w:val="414"/>
        </w:trPr>
        <w:tc>
          <w:tcPr>
            <w:tcW w:w="881" w:type="dxa"/>
            <w:tcBorders>
              <w:top w:val="single" w:sz="6" w:space="0" w:color="auto"/>
              <w:left w:val="single" w:sz="24" w:space="0" w:color="auto"/>
              <w:right w:val="single" w:sz="2" w:space="0" w:color="auto"/>
            </w:tcBorders>
          </w:tcPr>
          <w:p w14:paraId="2FD2D393" w14:textId="03BA7D94" w:rsidR="00B200D4" w:rsidRDefault="00731977" w:rsidP="00B200D4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B200D4">
              <w:rPr>
                <w:rFonts w:ascii="Arial" w:hAnsi="Arial" w:cs="Arial"/>
                <w:sz w:val="22"/>
                <w:szCs w:val="22"/>
              </w:rPr>
              <w:t>/2</w:t>
            </w:r>
            <w:r w:rsidR="00022A2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2F209DD" w14:textId="588337D2" w:rsidR="00115250" w:rsidRDefault="00A30DF0" w:rsidP="003C796F">
            <w:r>
              <w:t>Kort runde der vi forteller om oppstarten</w:t>
            </w:r>
            <w:r w:rsidR="00115250">
              <w:t>:</w:t>
            </w:r>
          </w:p>
          <w:p w14:paraId="62F8ECDD" w14:textId="77777777" w:rsidR="00625069" w:rsidRDefault="005C70B6" w:rsidP="00625069">
            <w:r>
              <w:t xml:space="preserve">FAU: </w:t>
            </w:r>
          </w:p>
          <w:p w14:paraId="1FD7CE4B" w14:textId="329AE1B1" w:rsidR="005C70B6" w:rsidRDefault="005C70B6" w:rsidP="00625069">
            <w:pPr>
              <w:pStyle w:val="Listeavsnitt"/>
              <w:numPr>
                <w:ilvl w:val="0"/>
                <w:numId w:val="22"/>
              </w:numPr>
            </w:pPr>
            <w:r>
              <w:t>God</w:t>
            </w:r>
            <w:r w:rsidR="003B1B2C">
              <w:t>t</w:t>
            </w:r>
            <w:r>
              <w:t xml:space="preserve"> oppmøte</w:t>
            </w:r>
            <w:r w:rsidR="00AB3D39">
              <w:t xml:space="preserve"> på FAU</w:t>
            </w:r>
            <w:r>
              <w:t xml:space="preserve">. </w:t>
            </w:r>
            <w:proofErr w:type="spellStart"/>
            <w:r w:rsidR="00625069">
              <w:t>Fau</w:t>
            </w:r>
            <w:proofErr w:type="spellEnd"/>
            <w:r w:rsidR="00625069">
              <w:t>-leder Gunn-Mar</w:t>
            </w:r>
            <w:r w:rsidR="003B1B2C">
              <w:t xml:space="preserve">it </w:t>
            </w:r>
            <w:r w:rsidR="00AB3D39">
              <w:t xml:space="preserve">S. Daaland </w:t>
            </w:r>
            <w:r w:rsidR="003B1B2C">
              <w:t>fortsetter</w:t>
            </w:r>
            <w:r w:rsidR="00625069">
              <w:t xml:space="preserve">. </w:t>
            </w:r>
            <w:r w:rsidR="00CB103E">
              <w:t>C</w:t>
            </w:r>
            <w:r w:rsidR="00625069">
              <w:t>athrine Ja</w:t>
            </w:r>
            <w:r w:rsidR="003B1B2C">
              <w:t>c</w:t>
            </w:r>
            <w:r w:rsidR="00625069">
              <w:t>obsen Segber</w:t>
            </w:r>
            <w:r w:rsidR="00EA5034">
              <w:t>g</w:t>
            </w:r>
            <w:r w:rsidR="00625069">
              <w:t xml:space="preserve"> vara. </w:t>
            </w:r>
          </w:p>
          <w:p w14:paraId="393DEE33" w14:textId="7862FB44" w:rsidR="00625069" w:rsidRDefault="00625069" w:rsidP="003C796F">
            <w:pPr>
              <w:pStyle w:val="Listeavsnitt"/>
              <w:numPr>
                <w:ilvl w:val="0"/>
                <w:numId w:val="22"/>
              </w:numPr>
            </w:pPr>
            <w:r>
              <w:t>Mobilfri skole: 8. trinn – uproblematisk. 9. trinn sier det er mer aktivitet i friminutt og mer ro i timer. Spørsmål om det blir med uønsket bruk av chromebook. Også viktig med aktiv</w:t>
            </w:r>
            <w:r w:rsidR="002A3437">
              <w:t>i</w:t>
            </w:r>
            <w:r>
              <w:t>te</w:t>
            </w:r>
            <w:r w:rsidR="002A3437">
              <w:t xml:space="preserve">ter i friminutt, spesielt når det blir kaldere ute. </w:t>
            </w:r>
            <w:r>
              <w:t xml:space="preserve"> </w:t>
            </w:r>
          </w:p>
          <w:p w14:paraId="2F980353" w14:textId="061341EA" w:rsidR="00C2735E" w:rsidRDefault="002A3437" w:rsidP="00C2735E">
            <w:pPr>
              <w:pStyle w:val="Listeavsnitt"/>
              <w:numPr>
                <w:ilvl w:val="0"/>
                <w:numId w:val="22"/>
              </w:numPr>
            </w:pPr>
            <w:r>
              <w:t xml:space="preserve">Skolemiljøutvalg: Hilde </w:t>
            </w:r>
            <w:proofErr w:type="spellStart"/>
            <w:r>
              <w:t>Esperås</w:t>
            </w:r>
            <w:proofErr w:type="spellEnd"/>
            <w:r w:rsidR="005523BB">
              <w:t xml:space="preserve"> (10c)</w:t>
            </w:r>
            <w:r>
              <w:t xml:space="preserve"> og Monica Angel </w:t>
            </w:r>
            <w:proofErr w:type="spellStart"/>
            <w:r>
              <w:t>Sønsterudbråten</w:t>
            </w:r>
            <w:proofErr w:type="spellEnd"/>
            <w:r w:rsidR="005523BB">
              <w:t xml:space="preserve"> (10f)</w:t>
            </w:r>
            <w:r>
              <w:t xml:space="preserve">. </w:t>
            </w:r>
          </w:p>
          <w:p w14:paraId="0C673A06" w14:textId="61152330" w:rsidR="005801D3" w:rsidRDefault="001108A7" w:rsidP="001108A7">
            <w:r>
              <w:t xml:space="preserve">Høring ang skolevalg VGS er komplekst. Fritt skolevalg høres bra ut, men for de med lave karakterer er det ikke fritt. Noen vil måtte reise veldig langt </w:t>
            </w:r>
            <w:proofErr w:type="spellStart"/>
            <w:r>
              <w:t>pga</w:t>
            </w:r>
            <w:proofErr w:type="spellEnd"/>
            <w:r>
              <w:t xml:space="preserve"> svake karakterer. Men det er også fordel med fritt skolevalg – det motiverer for å jobbe godt på ungdomsskolen. </w:t>
            </w:r>
          </w:p>
          <w:p w14:paraId="7C93BD37" w14:textId="77777777" w:rsidR="001108A7" w:rsidRDefault="001108A7" w:rsidP="001108A7"/>
          <w:p w14:paraId="2EC56E15" w14:textId="77777777" w:rsidR="009D5083" w:rsidRDefault="001108A7" w:rsidP="001108A7">
            <w:r>
              <w:t xml:space="preserve">Lærere: </w:t>
            </w:r>
          </w:p>
          <w:p w14:paraId="4AA32AFB" w14:textId="77777777" w:rsidR="009D5083" w:rsidRDefault="001108A7" w:rsidP="009D5083">
            <w:pPr>
              <w:pStyle w:val="Listeavsnitt"/>
              <w:numPr>
                <w:ilvl w:val="0"/>
                <w:numId w:val="22"/>
              </w:numPr>
            </w:pPr>
            <w:r>
              <w:t xml:space="preserve">Fint med mobilhotell. Det er lettere å følge opp feil bruk av chromebook. Fin start. </w:t>
            </w:r>
            <w:r w:rsidR="002D6C25">
              <w:t xml:space="preserve">Mange av utfordringene vi var spent på har ikke blitt noe problem. </w:t>
            </w:r>
          </w:p>
          <w:p w14:paraId="7D99327A" w14:textId="7B5D701E" w:rsidR="001108A7" w:rsidRDefault="002D6C25" w:rsidP="009D5083">
            <w:pPr>
              <w:pStyle w:val="Listeavsnitt"/>
              <w:numPr>
                <w:ilvl w:val="0"/>
                <w:numId w:val="22"/>
              </w:numPr>
            </w:pPr>
            <w:r>
              <w:t>Oslo-tur for de to føreste kla</w:t>
            </w:r>
            <w:r w:rsidR="001B0F8E">
              <w:t xml:space="preserve">ssene gikk veldig fint. Bra opplegg på Utøya. Sterk opplevelse for flere. </w:t>
            </w:r>
            <w:r w:rsidR="00BD13AC">
              <w:t xml:space="preserve">Besøk på Stortinget ble bra. </w:t>
            </w:r>
          </w:p>
          <w:p w14:paraId="5EFFFA4D" w14:textId="60E0C30A" w:rsidR="009D5083" w:rsidRDefault="009D5083" w:rsidP="009D5083">
            <w:r>
              <w:t xml:space="preserve">Andre ansatte: </w:t>
            </w:r>
          </w:p>
          <w:p w14:paraId="112E9EC6" w14:textId="252AB8A8" w:rsidR="009D5083" w:rsidRDefault="009D5083" w:rsidP="009D5083">
            <w:pPr>
              <w:pStyle w:val="Listeavsnitt"/>
              <w:numPr>
                <w:ilvl w:val="0"/>
                <w:numId w:val="22"/>
              </w:numPr>
            </w:pPr>
            <w:r>
              <w:t xml:space="preserve">Mye jobb med </w:t>
            </w:r>
            <w:proofErr w:type="spellStart"/>
            <w:r>
              <w:t>visma</w:t>
            </w:r>
            <w:proofErr w:type="spellEnd"/>
            <w:r>
              <w:t xml:space="preserve"> og </w:t>
            </w:r>
            <w:proofErr w:type="spellStart"/>
            <w:r>
              <w:t>visma</w:t>
            </w:r>
            <w:proofErr w:type="spellEnd"/>
            <w:r>
              <w:t xml:space="preserve"> sikker sak</w:t>
            </w:r>
            <w:r w:rsidR="00D43871">
              <w:t>, der mye arkivverdig og brev hjem skal overføres</w:t>
            </w:r>
            <w:r>
              <w:t xml:space="preserve">. Men </w:t>
            </w:r>
            <w:r w:rsidR="00D43871">
              <w:t>blir bra. Godt verktøy</w:t>
            </w:r>
            <w:r>
              <w:t xml:space="preserve">. </w:t>
            </w:r>
            <w:r w:rsidR="00333C5B">
              <w:t xml:space="preserve">Meldingsfunksjonen til foresatte fungerer bedre, og da har vi </w:t>
            </w:r>
            <w:r w:rsidR="004849CD">
              <w:t xml:space="preserve">også dokumentert dialogen. </w:t>
            </w:r>
            <w:r w:rsidR="00B06AFE">
              <w:t xml:space="preserve">Bra at foreldre har tatt appen flittig i bruk. </w:t>
            </w:r>
          </w:p>
          <w:p w14:paraId="43EC8FFD" w14:textId="5719F4C1" w:rsidR="006A208D" w:rsidRDefault="006A208D" w:rsidP="006A208D">
            <w:r>
              <w:t xml:space="preserve">SU-leder: </w:t>
            </w:r>
          </w:p>
          <w:p w14:paraId="6BAF7F38" w14:textId="77777777" w:rsidR="00BD6B22" w:rsidRDefault="006A208D" w:rsidP="006A208D">
            <w:pPr>
              <w:pStyle w:val="Listeavsnitt"/>
              <w:numPr>
                <w:ilvl w:val="0"/>
                <w:numId w:val="22"/>
              </w:numPr>
            </w:pPr>
            <w:r>
              <w:t>Det er noe uro i noen klasser</w:t>
            </w:r>
            <w:r w:rsidR="0068683D">
              <w:t xml:space="preserve"> på 9. trinn. </w:t>
            </w:r>
          </w:p>
          <w:p w14:paraId="44C48B73" w14:textId="70C1319F" w:rsidR="006A208D" w:rsidRDefault="00BD6B22" w:rsidP="006A208D">
            <w:pPr>
              <w:pStyle w:val="Listeavsnitt"/>
              <w:numPr>
                <w:ilvl w:val="0"/>
                <w:numId w:val="22"/>
              </w:numPr>
            </w:pPr>
            <w:r>
              <w:t xml:space="preserve">Rektor: Vi er i prosess og jobber med klassemiljøene. </w:t>
            </w:r>
            <w:r w:rsidR="00B06AFE">
              <w:t xml:space="preserve">Det styrkes med ekstra voksne, og lærerne </w:t>
            </w:r>
            <w:r w:rsidR="000641EE">
              <w:t xml:space="preserve">har tett og tydelig oppfølging. </w:t>
            </w:r>
          </w:p>
          <w:p w14:paraId="53F2A25F" w14:textId="05767B4C" w:rsidR="00BD6B22" w:rsidRDefault="00BD6B22" w:rsidP="00BD6B22">
            <w:r>
              <w:t xml:space="preserve">Rektor: </w:t>
            </w:r>
          </w:p>
          <w:p w14:paraId="460B8A31" w14:textId="4CD7175A" w:rsidR="00B200D4" w:rsidRPr="00D44CBC" w:rsidRDefault="00AE25AF" w:rsidP="00D44CBC">
            <w:pPr>
              <w:pStyle w:val="Listeavsnitt"/>
              <w:numPr>
                <w:ilvl w:val="0"/>
                <w:numId w:val="22"/>
              </w:numPr>
            </w:pPr>
            <w:r>
              <w:t xml:space="preserve">God start. </w:t>
            </w:r>
            <w:r w:rsidR="000641EE">
              <w:t xml:space="preserve">Litt hærverk på ettermiddagstid rundt skolen. </w:t>
            </w:r>
            <w:r w:rsidR="00D44CBC">
              <w:t xml:space="preserve">Det er fulgt opp, og blitt bedre. Fornøyd med foreldremøter og med nyansettelser. Godt å besøke alle fire klassene på 8. trinn.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43C140D5" w14:textId="60F7C9C4" w:rsidR="00B200D4" w:rsidRPr="00DC575B" w:rsidRDefault="00C32BEA" w:rsidP="00B200D4">
            <w:pPr>
              <w:pStyle w:val="Brdtekstpaaflgende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Leder</w:t>
            </w:r>
            <w:r w:rsidR="00B200D4">
              <w:rPr>
                <w:rFonts w:asciiTheme="minorHAnsi" w:hAnsiTheme="minorHAnsi" w:cs="Arial"/>
              </w:rPr>
              <w:t xml:space="preserve"> </w:t>
            </w:r>
          </w:p>
        </w:tc>
      </w:tr>
      <w:tr w:rsidR="00B200D4" w14:paraId="094EDD17" w14:textId="77777777" w:rsidTr="00C5288D">
        <w:trPr>
          <w:trHeight w:val="414"/>
        </w:trPr>
        <w:tc>
          <w:tcPr>
            <w:tcW w:w="8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" w:space="0" w:color="auto"/>
            </w:tcBorders>
          </w:tcPr>
          <w:p w14:paraId="065B031E" w14:textId="4BC24D30" w:rsidR="00B200D4" w:rsidRPr="00EA4EA4" w:rsidRDefault="00731977" w:rsidP="00B200D4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29</w:t>
            </w:r>
            <w:r w:rsidR="00022A22">
              <w:rPr>
                <w:rFonts w:ascii="Arial" w:hAnsi="Arial" w:cs="Arial"/>
                <w:sz w:val="22"/>
                <w:szCs w:val="22"/>
              </w:rPr>
              <w:t>/23</w:t>
            </w:r>
          </w:p>
        </w:tc>
        <w:tc>
          <w:tcPr>
            <w:tcW w:w="85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3055D19" w14:textId="72A7B0C8" w:rsidR="00F93C34" w:rsidRDefault="00F93C34" w:rsidP="00F93C34">
            <w:pPr>
              <w:spacing w:before="100" w:beforeAutospacing="1" w:after="100" w:afterAutospacing="1"/>
            </w:pPr>
            <w:r>
              <w:t>SU sin rolle og saker, samt info om taushetsplikt</w:t>
            </w:r>
            <w:r w:rsidR="00A16529">
              <w:t xml:space="preserve">: Vi </w:t>
            </w:r>
            <w:r w:rsidR="00813B51">
              <w:t xml:space="preserve">skal ikke </w:t>
            </w:r>
            <w:r w:rsidR="00C3429A">
              <w:t xml:space="preserve">omtale enkeltpersoner. Rektor har med skrivet fra kvalitetssystemet. </w:t>
            </w:r>
          </w:p>
          <w:p w14:paraId="6C93390A" w14:textId="6FD16058" w:rsidR="00B200D4" w:rsidRPr="007E6E72" w:rsidRDefault="00B200D4" w:rsidP="0058505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670015BD" w14:textId="009460C3" w:rsidR="00B200D4" w:rsidRDefault="00C32BEA" w:rsidP="00B200D4">
            <w:pPr>
              <w:pStyle w:val="Brdtekstpaaflgende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Leder og rektor</w:t>
            </w:r>
          </w:p>
        </w:tc>
      </w:tr>
      <w:tr w:rsidR="00B200D4" w14:paraId="6641E37C" w14:textId="77777777" w:rsidTr="00C5288D">
        <w:trPr>
          <w:trHeight w:val="414"/>
        </w:trPr>
        <w:tc>
          <w:tcPr>
            <w:tcW w:w="8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" w:space="0" w:color="auto"/>
            </w:tcBorders>
          </w:tcPr>
          <w:p w14:paraId="07BC4E0C" w14:textId="5912486C" w:rsidR="00B200D4" w:rsidRPr="004C5B03" w:rsidRDefault="00152B37" w:rsidP="00B200D4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022A22">
              <w:rPr>
                <w:rFonts w:ascii="Arial" w:hAnsi="Arial" w:cs="Arial"/>
                <w:sz w:val="22"/>
                <w:szCs w:val="22"/>
              </w:rPr>
              <w:t>/23</w:t>
            </w:r>
          </w:p>
        </w:tc>
        <w:tc>
          <w:tcPr>
            <w:tcW w:w="85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FCA01F9" w14:textId="77777777" w:rsidR="00881B1D" w:rsidRDefault="00F93C34" w:rsidP="00376C1A">
            <w:r>
              <w:t>Evaluering av foreldremøter, informasjon. Skole-hjem-samarbeid</w:t>
            </w:r>
            <w:r w:rsidR="00881B1D">
              <w:t>:</w:t>
            </w:r>
          </w:p>
          <w:p w14:paraId="3B2227BC" w14:textId="1E1C70F7" w:rsidR="00F93C34" w:rsidRDefault="00881B1D" w:rsidP="00376C1A">
            <w:pPr>
              <w:pStyle w:val="Listeavsnitt"/>
              <w:numPr>
                <w:ilvl w:val="0"/>
                <w:numId w:val="23"/>
              </w:numPr>
            </w:pPr>
            <w:r>
              <w:t>Visma fungerer veldig godt. Vi bruker den til påminnelser</w:t>
            </w:r>
            <w:r w:rsidR="00F93C34">
              <w:t> </w:t>
            </w:r>
            <w:r w:rsidR="006E3E88">
              <w:t>før møter</w:t>
            </w:r>
            <w:r w:rsidR="00060E61">
              <w:t xml:space="preserve"> og kommunikasjon mellom foresatte og ansatte. </w:t>
            </w:r>
          </w:p>
          <w:p w14:paraId="32B21F90" w14:textId="67EDE4B6" w:rsidR="00A00CF1" w:rsidRDefault="00A00CF1" w:rsidP="00376C1A">
            <w:pPr>
              <w:pStyle w:val="Listeavsnitt"/>
              <w:numPr>
                <w:ilvl w:val="0"/>
                <w:numId w:val="23"/>
              </w:numPr>
            </w:pPr>
            <w:r>
              <w:t>Det var fint foreldremøte</w:t>
            </w:r>
            <w:r w:rsidR="00B56470">
              <w:t xml:space="preserve">. Viktig å være tydelig </w:t>
            </w:r>
            <w:r w:rsidR="00A16529">
              <w:t>om hvordan vi kommuniserer med lærere</w:t>
            </w:r>
            <w:r w:rsidR="00FF77EF">
              <w:t xml:space="preserve">, og forsøke å sende meldinger i arbeidstiden. Men dette regulerer også lærerne godt, og svarer når de har anledning eller er på jobb. </w:t>
            </w:r>
          </w:p>
          <w:p w14:paraId="187345BA" w14:textId="73315C52" w:rsidR="00A16529" w:rsidRDefault="00A16529" w:rsidP="00376C1A">
            <w:pPr>
              <w:pStyle w:val="Listeavsnitt"/>
              <w:numPr>
                <w:ilvl w:val="0"/>
                <w:numId w:val="23"/>
              </w:numPr>
            </w:pPr>
            <w:r>
              <w:t xml:space="preserve">FAU-leder håper å få melding i </w:t>
            </w:r>
            <w:proofErr w:type="spellStart"/>
            <w:r>
              <w:t>visma</w:t>
            </w:r>
            <w:proofErr w:type="spellEnd"/>
            <w:r>
              <w:t xml:space="preserve"> når ukeplan legges ut. </w:t>
            </w:r>
            <w:r w:rsidR="00FF77EF">
              <w:t xml:space="preserve">Rektor gir innspillet til lærerne. </w:t>
            </w:r>
          </w:p>
          <w:p w14:paraId="66C98410" w14:textId="165CB404" w:rsidR="002F3506" w:rsidRDefault="00C3429A" w:rsidP="00F13CC1">
            <w:pPr>
              <w:pStyle w:val="Listeavsnitt"/>
              <w:numPr>
                <w:ilvl w:val="0"/>
                <w:numId w:val="23"/>
              </w:numPr>
            </w:pPr>
            <w:r>
              <w:t>Faglærere føler at det er mer direkte kontakt med foresatte nå</w:t>
            </w:r>
            <w:r w:rsidR="00F13CC1">
              <w:t xml:space="preserve">, takket være </w:t>
            </w:r>
            <w:proofErr w:type="spellStart"/>
            <w:r w:rsidR="00F13CC1">
              <w:t>visma</w:t>
            </w:r>
            <w:proofErr w:type="spellEnd"/>
            <w:r w:rsidR="00F13CC1">
              <w:t xml:space="preserve">. </w:t>
            </w:r>
            <w:r w:rsidR="002F3506">
              <w:t xml:space="preserve">Viktig at </w:t>
            </w:r>
            <w:r w:rsidR="00B84C2E">
              <w:t xml:space="preserve">vi bruker </w:t>
            </w:r>
            <w:proofErr w:type="spellStart"/>
            <w:r w:rsidR="00B84C2E">
              <w:t>visma</w:t>
            </w:r>
            <w:proofErr w:type="spellEnd"/>
            <w:r w:rsidR="00B84C2E">
              <w:t xml:space="preserve"> og unngår </w:t>
            </w:r>
            <w:proofErr w:type="spellStart"/>
            <w:r w:rsidR="00B84C2E">
              <w:t>sms</w:t>
            </w:r>
            <w:proofErr w:type="spellEnd"/>
            <w:r w:rsidR="00B84C2E">
              <w:t xml:space="preserve"> mest mulig. </w:t>
            </w:r>
          </w:p>
          <w:p w14:paraId="5F2D9642" w14:textId="3914ED7A" w:rsidR="00B200D4" w:rsidRPr="007E6E72" w:rsidRDefault="00B200D4" w:rsidP="0058505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72EA5AFC" w14:textId="7DBD06F6" w:rsidR="00B200D4" w:rsidRPr="00DC575B" w:rsidRDefault="00C32BEA" w:rsidP="00B200D4">
            <w:pPr>
              <w:pStyle w:val="Brdtekstpaaflgende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Leder</w:t>
            </w:r>
          </w:p>
        </w:tc>
      </w:tr>
      <w:tr w:rsidR="00F93C34" w14:paraId="45C0886E" w14:textId="77777777" w:rsidTr="00C5288D">
        <w:trPr>
          <w:trHeight w:val="414"/>
        </w:trPr>
        <w:tc>
          <w:tcPr>
            <w:tcW w:w="8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" w:space="0" w:color="auto"/>
            </w:tcBorders>
          </w:tcPr>
          <w:p w14:paraId="44F53A02" w14:textId="041C6834" w:rsidR="00F93C34" w:rsidRDefault="00152B37" w:rsidP="00B200D4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</w:t>
            </w:r>
            <w:r w:rsidR="00534780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85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C847E28" w14:textId="794CED6E" w:rsidR="00F93C34" w:rsidRDefault="00F93C34" w:rsidP="00F93C34">
            <w:pPr>
              <w:spacing w:before="100" w:beforeAutospacing="1" w:after="100" w:afterAutospacing="1"/>
            </w:pPr>
            <w:r>
              <w:t xml:space="preserve">Skolens trivselsregler, </w:t>
            </w:r>
            <w:proofErr w:type="spellStart"/>
            <w:r>
              <w:t>inkl</w:t>
            </w:r>
            <w:proofErr w:type="spellEnd"/>
            <w:r>
              <w:t xml:space="preserve"> nye mobilregler</w:t>
            </w:r>
            <w:r w:rsidR="00F13CC1">
              <w:t xml:space="preserve">: Litt vanskelig å finne på hjemmesiden. Rektor legger ut oppslag om dette. </w:t>
            </w:r>
          </w:p>
          <w:p w14:paraId="0EBF27A3" w14:textId="6CE7FF2C" w:rsidR="00106AE7" w:rsidRDefault="001F1853" w:rsidP="00F93C34">
            <w:pPr>
              <w:spacing w:before="100" w:beforeAutospacing="1" w:after="100" w:afterAutospacing="1"/>
            </w:pPr>
            <w:r>
              <w:t xml:space="preserve">Vi tar også opp saken når elevrådsrepresentanter er på plass neste gang.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56604193" w14:textId="7921F310" w:rsidR="00F93C34" w:rsidRDefault="00534780" w:rsidP="00B200D4">
            <w:pPr>
              <w:pStyle w:val="Brdtekstpaaflgende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Rektor</w:t>
            </w:r>
          </w:p>
        </w:tc>
      </w:tr>
      <w:tr w:rsidR="00B200D4" w14:paraId="2CD1C16F" w14:textId="77777777" w:rsidTr="00B4279D">
        <w:trPr>
          <w:trHeight w:val="414"/>
        </w:trPr>
        <w:tc>
          <w:tcPr>
            <w:tcW w:w="8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" w:space="0" w:color="auto"/>
            </w:tcBorders>
          </w:tcPr>
          <w:p w14:paraId="6E764BBE" w14:textId="49E40E8C" w:rsidR="00B200D4" w:rsidRDefault="00534780" w:rsidP="00B200D4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  <w:r w:rsidR="00022A22">
              <w:rPr>
                <w:rFonts w:ascii="Arial" w:hAnsi="Arial" w:cs="Arial"/>
                <w:sz w:val="22"/>
                <w:szCs w:val="22"/>
              </w:rPr>
              <w:t>/23</w:t>
            </w:r>
          </w:p>
        </w:tc>
        <w:tc>
          <w:tcPr>
            <w:tcW w:w="85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68A20D1" w14:textId="77777777" w:rsidR="00AD62D9" w:rsidRDefault="00B84A5C" w:rsidP="00B84A5C">
            <w:pPr>
              <w:pStyle w:val="Brdtekstpaaflgende"/>
              <w:spacing w:before="0"/>
              <w:rPr>
                <w:color w:val="000000"/>
              </w:rPr>
            </w:pPr>
            <w:r w:rsidRPr="00B84A5C">
              <w:rPr>
                <w:color w:val="000000"/>
              </w:rPr>
              <w:t xml:space="preserve">Datoer for videre møter: </w:t>
            </w:r>
          </w:p>
          <w:p w14:paraId="602CCAF0" w14:textId="353D92D7" w:rsidR="00AD62D9" w:rsidRDefault="00176CE9" w:rsidP="00AD62D9">
            <w:pPr>
              <w:pStyle w:val="Brdtekstpaaflgende"/>
              <w:numPr>
                <w:ilvl w:val="0"/>
                <w:numId w:val="23"/>
              </w:numP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</w:t>
            </w:r>
            <w:r w:rsidR="0050258B">
              <w:rPr>
                <w:color w:val="000000"/>
              </w:rPr>
              <w:t>orsd</w:t>
            </w:r>
            <w:proofErr w:type="spellEnd"/>
            <w:r w:rsidR="0050258B">
              <w:rPr>
                <w:color w:val="000000"/>
              </w:rPr>
              <w:t>. 2.11</w:t>
            </w:r>
            <w:r>
              <w:rPr>
                <w:color w:val="000000"/>
              </w:rPr>
              <w:t xml:space="preserve"> kl. 19.00-20.00</w:t>
            </w:r>
            <w:r w:rsidR="00ED0F61">
              <w:rPr>
                <w:color w:val="000000"/>
              </w:rPr>
              <w:t xml:space="preserve"> </w:t>
            </w:r>
          </w:p>
          <w:p w14:paraId="08F0174A" w14:textId="49D9058A" w:rsidR="00B84A5C" w:rsidRDefault="000D3809" w:rsidP="00AD62D9">
            <w:pPr>
              <w:pStyle w:val="Brdtekstpaaflgende"/>
              <w:numPr>
                <w:ilvl w:val="0"/>
                <w:numId w:val="23"/>
              </w:numP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Torsd</w:t>
            </w:r>
            <w:proofErr w:type="spellEnd"/>
            <w:r>
              <w:rPr>
                <w:color w:val="000000"/>
              </w:rPr>
              <w:t xml:space="preserve">. </w:t>
            </w:r>
            <w:r w:rsidR="007D66BB">
              <w:rPr>
                <w:color w:val="000000"/>
              </w:rPr>
              <w:t>28.11.23 (Skolemiljøutvalg) 19.00-20.30</w:t>
            </w:r>
          </w:p>
          <w:p w14:paraId="1646D509" w14:textId="686A42A5" w:rsidR="000D3809" w:rsidRPr="00B84A5C" w:rsidRDefault="000D3809" w:rsidP="00AD62D9">
            <w:pPr>
              <w:pStyle w:val="Brdtekstpaaflgende"/>
              <w:numPr>
                <w:ilvl w:val="0"/>
                <w:numId w:val="23"/>
              </w:numPr>
              <w:spacing w:before="0"/>
              <w:rPr>
                <w:color w:val="000000"/>
              </w:rPr>
            </w:pPr>
            <w:r>
              <w:rPr>
                <w:color w:val="000000"/>
              </w:rPr>
              <w:t>Tirsdag 16.1.24: 19.00-20.00</w:t>
            </w:r>
          </w:p>
          <w:p w14:paraId="4B44A6FE" w14:textId="7DBA2C19" w:rsidR="00B200D4" w:rsidRDefault="00B200D4" w:rsidP="007E6E7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23C73890" w14:textId="3B1AFFF2" w:rsidR="00B200D4" w:rsidRDefault="00B200D4" w:rsidP="00B200D4">
            <w:pPr>
              <w:pStyle w:val="Brdtekstpaaflgende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Leder</w:t>
            </w:r>
          </w:p>
        </w:tc>
      </w:tr>
    </w:tbl>
    <w:p w14:paraId="4E950CC0" w14:textId="77777777" w:rsidR="00FB3BD1" w:rsidRDefault="00FB3BD1">
      <w:pPr>
        <w:rPr>
          <w:rFonts w:ascii="Arial" w:hAnsi="Arial" w:cs="Arial"/>
          <w:sz w:val="22"/>
          <w:szCs w:val="22"/>
        </w:rPr>
      </w:pPr>
    </w:p>
    <w:p w14:paraId="372B1511" w14:textId="6A3356C7" w:rsidR="00DC575B" w:rsidRDefault="00686A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Leder for samarbeidsutvalget </w:t>
      </w:r>
      <w:r w:rsidR="007C5D86">
        <w:rPr>
          <w:rFonts w:ascii="Arial" w:hAnsi="Arial" w:cs="Arial"/>
          <w:sz w:val="22"/>
          <w:szCs w:val="22"/>
        </w:rPr>
        <w:t>Stein Roger Bjørnheim</w:t>
      </w:r>
    </w:p>
    <w:p w14:paraId="11A1D972" w14:textId="2C0528CA" w:rsidR="00A116D8" w:rsidRDefault="00A116D8">
      <w:pPr>
        <w:rPr>
          <w:rFonts w:ascii="Arial" w:hAnsi="Arial" w:cs="Arial"/>
          <w:sz w:val="22"/>
          <w:szCs w:val="22"/>
        </w:rPr>
      </w:pPr>
    </w:p>
    <w:p w14:paraId="5CFAA187" w14:textId="5312AFF5" w:rsidR="003F733D" w:rsidRPr="004C254B" w:rsidRDefault="003F733D">
      <w:pPr>
        <w:rPr>
          <w:rFonts w:ascii="Arial" w:hAnsi="Arial" w:cs="Arial"/>
          <w:sz w:val="20"/>
          <w:szCs w:val="20"/>
        </w:rPr>
      </w:pPr>
      <w:r w:rsidRPr="004C254B">
        <w:rPr>
          <w:rFonts w:ascii="Arial" w:hAnsi="Arial" w:cs="Arial"/>
          <w:sz w:val="20"/>
          <w:szCs w:val="20"/>
        </w:rPr>
        <w:t xml:space="preserve">Saker </w:t>
      </w:r>
      <w:r w:rsidR="004E1FF9">
        <w:rPr>
          <w:rFonts w:ascii="Arial" w:hAnsi="Arial" w:cs="Arial"/>
          <w:sz w:val="20"/>
          <w:szCs w:val="20"/>
        </w:rPr>
        <w:t>SU skal jobbe</w:t>
      </w:r>
      <w:r w:rsidRPr="004C254B">
        <w:rPr>
          <w:rFonts w:ascii="Arial" w:hAnsi="Arial" w:cs="Arial"/>
          <w:sz w:val="20"/>
          <w:szCs w:val="20"/>
        </w:rPr>
        <w:t xml:space="preserve"> med </w:t>
      </w:r>
      <w:r w:rsidR="005C0C2B" w:rsidRPr="004C254B">
        <w:rPr>
          <w:rFonts w:ascii="Arial" w:hAnsi="Arial" w:cs="Arial"/>
          <w:sz w:val="20"/>
          <w:szCs w:val="20"/>
        </w:rPr>
        <w:t>(x = har blitt tatt opp</w:t>
      </w:r>
      <w:r w:rsidR="00BB7840" w:rsidRPr="004C254B">
        <w:rPr>
          <w:rFonts w:ascii="Arial" w:hAnsi="Arial" w:cs="Arial"/>
          <w:sz w:val="20"/>
          <w:szCs w:val="20"/>
        </w:rPr>
        <w:t xml:space="preserve"> dette skoleåret</w:t>
      </w:r>
      <w:r w:rsidR="005C0C2B" w:rsidRPr="004C254B">
        <w:rPr>
          <w:rFonts w:ascii="Arial" w:hAnsi="Arial" w:cs="Arial"/>
          <w:sz w:val="20"/>
          <w:szCs w:val="20"/>
        </w:rPr>
        <w:t>)</w:t>
      </w:r>
      <w:r w:rsidR="004E1FF9">
        <w:rPr>
          <w:rFonts w:ascii="Arial" w:hAnsi="Arial" w:cs="Arial"/>
          <w:sz w:val="20"/>
          <w:szCs w:val="20"/>
        </w:rPr>
        <w:t>:</w:t>
      </w:r>
    </w:p>
    <w:p w14:paraId="71899021" w14:textId="323D2A0A" w:rsidR="00A116D8" w:rsidRPr="004C254B" w:rsidRDefault="00A116D8" w:rsidP="003F733D">
      <w:pPr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C254B">
        <w:rPr>
          <w:rFonts w:ascii="Arial" w:hAnsi="Arial" w:cs="Arial"/>
          <w:color w:val="000000"/>
          <w:sz w:val="20"/>
          <w:szCs w:val="20"/>
        </w:rPr>
        <w:t>Årshjul</w:t>
      </w:r>
      <w:proofErr w:type="spellEnd"/>
      <w:r w:rsidRPr="004C254B">
        <w:rPr>
          <w:rFonts w:ascii="Arial" w:hAnsi="Arial" w:cs="Arial"/>
          <w:color w:val="000000"/>
          <w:sz w:val="20"/>
          <w:szCs w:val="20"/>
        </w:rPr>
        <w:t xml:space="preserve"> for saker til samarbeidsutvalget</w:t>
      </w:r>
      <w:r w:rsidR="00C5288D">
        <w:rPr>
          <w:rFonts w:ascii="Arial" w:hAnsi="Arial" w:cs="Arial"/>
          <w:color w:val="000000"/>
          <w:sz w:val="20"/>
          <w:szCs w:val="20"/>
        </w:rPr>
        <w:t xml:space="preserve"> x</w:t>
      </w:r>
    </w:p>
    <w:p w14:paraId="456B4064" w14:textId="69E05B36" w:rsidR="00A116D8" w:rsidRPr="004C254B" w:rsidRDefault="00A116D8" w:rsidP="003F733D">
      <w:pPr>
        <w:numPr>
          <w:ilvl w:val="0"/>
          <w:numId w:val="11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Skolens virksomhetsplan</w:t>
      </w:r>
      <w:r w:rsidR="00C70FD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E9226A7" w14:textId="6C92FE05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Skolens informasjonsarbeid</w:t>
      </w:r>
      <w:r w:rsidR="00063214">
        <w:rPr>
          <w:rFonts w:ascii="Arial" w:hAnsi="Arial" w:cs="Arial"/>
          <w:color w:val="000000"/>
          <w:sz w:val="20"/>
          <w:szCs w:val="20"/>
        </w:rPr>
        <w:t xml:space="preserve"> </w:t>
      </w:r>
      <w:r w:rsidR="0059263B">
        <w:rPr>
          <w:rFonts w:ascii="Arial" w:hAnsi="Arial" w:cs="Arial"/>
          <w:color w:val="000000"/>
          <w:sz w:val="20"/>
          <w:szCs w:val="20"/>
        </w:rPr>
        <w:t>x</w:t>
      </w:r>
    </w:p>
    <w:p w14:paraId="07E1A4D8" w14:textId="04C3E805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Skolens økonomi</w:t>
      </w:r>
      <w:r w:rsidR="00223FE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F5F2F0C" w14:textId="6AA8B7C5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Skolens bemanningsplan</w:t>
      </w:r>
      <w:r w:rsidR="00BB488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19CC9FC" w14:textId="659EE3FF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Plan for etter- og videreutdanning av ansatte</w:t>
      </w:r>
      <w:r w:rsidR="0006321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6FD8E3B" w14:textId="77777777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Disponering av undervisningstimetallet</w:t>
      </w:r>
    </w:p>
    <w:p w14:paraId="0846446E" w14:textId="1B9D88E7" w:rsidR="00A116D8" w:rsidRPr="004C254B" w:rsidRDefault="002C7244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="00A116D8" w:rsidRPr="004C254B">
        <w:rPr>
          <w:rFonts w:ascii="Arial" w:hAnsi="Arial" w:cs="Arial"/>
          <w:color w:val="000000"/>
          <w:sz w:val="20"/>
          <w:szCs w:val="20"/>
        </w:rPr>
        <w:t>koleruten</w:t>
      </w:r>
      <w:r>
        <w:rPr>
          <w:rFonts w:ascii="Arial" w:hAnsi="Arial" w:cs="Arial"/>
          <w:color w:val="000000"/>
          <w:sz w:val="20"/>
          <w:szCs w:val="20"/>
        </w:rPr>
        <w:t xml:space="preserve"> og evt. endringer </w:t>
      </w:r>
    </w:p>
    <w:p w14:paraId="0ABBDF05" w14:textId="0599C28A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Skolens sosiale handlingsplan</w:t>
      </w:r>
      <w:r w:rsidR="00427787" w:rsidRPr="004C254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46778FD" w14:textId="6788313A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Lokalt ordensreglement</w:t>
      </w:r>
      <w:r w:rsidR="007E3C46" w:rsidRPr="004C254B">
        <w:rPr>
          <w:rFonts w:ascii="Arial" w:hAnsi="Arial" w:cs="Arial"/>
          <w:color w:val="000000"/>
          <w:sz w:val="20"/>
          <w:szCs w:val="20"/>
        </w:rPr>
        <w:t xml:space="preserve"> x</w:t>
      </w:r>
    </w:p>
    <w:p w14:paraId="70996842" w14:textId="76C8D995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Elev- og foreldremedvirkning</w:t>
      </w:r>
      <w:r w:rsidR="00223FE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841B0D3" w14:textId="237D0927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Brukerundersøkelser – resultater og oppfølging</w:t>
      </w:r>
      <w:r w:rsidR="001219DC" w:rsidRPr="004C254B">
        <w:rPr>
          <w:rFonts w:ascii="Arial" w:hAnsi="Arial" w:cs="Arial"/>
          <w:color w:val="000000"/>
          <w:sz w:val="20"/>
          <w:szCs w:val="20"/>
        </w:rPr>
        <w:t xml:space="preserve"> x (Nasjonale prøver)</w:t>
      </w:r>
    </w:p>
    <w:p w14:paraId="1B296A71" w14:textId="5E27F130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Fysiske anlegg og skolemiljø</w:t>
      </w:r>
      <w:r w:rsidR="00063214">
        <w:rPr>
          <w:rFonts w:ascii="Arial" w:hAnsi="Arial" w:cs="Arial"/>
          <w:color w:val="000000"/>
          <w:sz w:val="20"/>
          <w:szCs w:val="20"/>
        </w:rPr>
        <w:t xml:space="preserve"> </w:t>
      </w:r>
      <w:r w:rsidR="0059263B">
        <w:rPr>
          <w:rFonts w:ascii="Arial" w:hAnsi="Arial" w:cs="Arial"/>
          <w:color w:val="000000"/>
          <w:sz w:val="20"/>
          <w:szCs w:val="20"/>
        </w:rPr>
        <w:t>x</w:t>
      </w:r>
    </w:p>
    <w:p w14:paraId="1EE53816" w14:textId="6FA01717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 xml:space="preserve">Skolens psykososiale </w:t>
      </w:r>
      <w:proofErr w:type="gramStart"/>
      <w:r w:rsidRPr="004C254B">
        <w:rPr>
          <w:rFonts w:ascii="Arial" w:hAnsi="Arial" w:cs="Arial"/>
          <w:color w:val="000000"/>
          <w:sz w:val="20"/>
          <w:szCs w:val="20"/>
        </w:rPr>
        <w:t>miljø</w:t>
      </w:r>
      <w:r w:rsidR="00A90EB3" w:rsidRPr="004C254B">
        <w:rPr>
          <w:rFonts w:ascii="Arial" w:hAnsi="Arial" w:cs="Arial"/>
          <w:color w:val="000000"/>
          <w:sz w:val="20"/>
          <w:szCs w:val="20"/>
        </w:rPr>
        <w:t xml:space="preserve"> </w:t>
      </w:r>
      <w:r w:rsidR="0032245E" w:rsidRPr="004C254B">
        <w:rPr>
          <w:rFonts w:ascii="Arial" w:hAnsi="Arial" w:cs="Arial"/>
          <w:color w:val="000000"/>
          <w:sz w:val="20"/>
          <w:szCs w:val="20"/>
        </w:rPr>
        <w:t xml:space="preserve"> </w:t>
      </w:r>
      <w:r w:rsidR="00A90EB3" w:rsidRPr="004C254B">
        <w:rPr>
          <w:rFonts w:ascii="Arial" w:hAnsi="Arial" w:cs="Arial"/>
          <w:color w:val="000000"/>
          <w:sz w:val="20"/>
          <w:szCs w:val="20"/>
        </w:rPr>
        <w:t>x</w:t>
      </w:r>
      <w:proofErr w:type="gramEnd"/>
      <w:r w:rsidR="0032245E" w:rsidRPr="004C254B">
        <w:rPr>
          <w:rFonts w:ascii="Arial" w:hAnsi="Arial" w:cs="Arial"/>
          <w:color w:val="000000"/>
          <w:sz w:val="20"/>
          <w:szCs w:val="20"/>
        </w:rPr>
        <w:t xml:space="preserve"> (koronasituasjonen)</w:t>
      </w:r>
      <w:r w:rsidR="00121FE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538DB56" w14:textId="3D5CA384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Taushetspliktens bestemmelser</w:t>
      </w:r>
      <w:r w:rsidR="004C254B" w:rsidRPr="004C254B">
        <w:rPr>
          <w:rFonts w:ascii="Arial" w:hAnsi="Arial" w:cs="Arial"/>
          <w:color w:val="000000"/>
          <w:sz w:val="20"/>
          <w:szCs w:val="20"/>
        </w:rPr>
        <w:t xml:space="preserve"> </w:t>
      </w:r>
      <w:r w:rsidR="0059263B">
        <w:rPr>
          <w:rFonts w:ascii="Arial" w:hAnsi="Arial" w:cs="Arial"/>
          <w:color w:val="000000"/>
          <w:sz w:val="20"/>
          <w:szCs w:val="20"/>
        </w:rPr>
        <w:t>x</w:t>
      </w:r>
    </w:p>
    <w:p w14:paraId="41432F29" w14:textId="7ED41E7F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Trafikkforhold og skoleskyss</w:t>
      </w:r>
      <w:r w:rsidR="00BB488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9750538" w14:textId="02CF6849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Skolekretsgrenser</w:t>
      </w:r>
      <w:r w:rsidR="002C724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9562091" w14:textId="77777777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Høringsinstans i skolepolitiske saker</w:t>
      </w:r>
    </w:p>
    <w:p w14:paraId="6F76B848" w14:textId="2AA2E965" w:rsidR="004A4319" w:rsidRPr="004C254B" w:rsidRDefault="00A116D8" w:rsidP="004A431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Skoleturer</w:t>
      </w:r>
      <w:r w:rsidR="004A4319" w:rsidRPr="004C254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DA814DD" w14:textId="55458562" w:rsidR="004A4319" w:rsidRPr="004C254B" w:rsidRDefault="004C254B" w:rsidP="004C254B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OBS: </w:t>
      </w:r>
      <w:r w:rsidR="004A4319" w:rsidRPr="004C254B">
        <w:rPr>
          <w:rFonts w:ascii="Arial" w:hAnsi="Arial" w:cs="Arial"/>
          <w:color w:val="000000"/>
          <w:sz w:val="20"/>
          <w:szCs w:val="20"/>
        </w:rPr>
        <w:t>Utvalget skal ikke behandle konkrete personalsaker og elevsaker</w:t>
      </w:r>
    </w:p>
    <w:p w14:paraId="1B89160E" w14:textId="04350CD9" w:rsidR="00A116D8" w:rsidRPr="004C254B" w:rsidRDefault="00A116D8" w:rsidP="004A4319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color w:val="000000"/>
          <w:sz w:val="20"/>
          <w:szCs w:val="20"/>
        </w:rPr>
      </w:pPr>
    </w:p>
    <w:sectPr w:rsidR="00A116D8" w:rsidRPr="004C254B" w:rsidSect="00D85AF0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CA64" w14:textId="77777777" w:rsidR="00611C1E" w:rsidRDefault="00611C1E" w:rsidP="005A50D1">
      <w:r>
        <w:separator/>
      </w:r>
    </w:p>
  </w:endnote>
  <w:endnote w:type="continuationSeparator" w:id="0">
    <w:p w14:paraId="442C4955" w14:textId="77777777" w:rsidR="00611C1E" w:rsidRDefault="00611C1E" w:rsidP="005A50D1">
      <w:r>
        <w:continuationSeparator/>
      </w:r>
    </w:p>
  </w:endnote>
  <w:endnote w:type="continuationNotice" w:id="1">
    <w:p w14:paraId="70B56441" w14:textId="77777777" w:rsidR="00611C1E" w:rsidRDefault="00611C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4E71" w14:textId="77777777" w:rsidR="00611C1E" w:rsidRDefault="00611C1E" w:rsidP="005A50D1">
      <w:r>
        <w:separator/>
      </w:r>
    </w:p>
  </w:footnote>
  <w:footnote w:type="continuationSeparator" w:id="0">
    <w:p w14:paraId="0A721244" w14:textId="77777777" w:rsidR="00611C1E" w:rsidRDefault="00611C1E" w:rsidP="005A50D1">
      <w:r>
        <w:continuationSeparator/>
      </w:r>
    </w:p>
  </w:footnote>
  <w:footnote w:type="continuationNotice" w:id="1">
    <w:p w14:paraId="30A3B18F" w14:textId="77777777" w:rsidR="00611C1E" w:rsidRDefault="00611C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C21"/>
    <w:multiLevelType w:val="multilevel"/>
    <w:tmpl w:val="89004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7C5430A"/>
    <w:multiLevelType w:val="hybridMultilevel"/>
    <w:tmpl w:val="6F860728"/>
    <w:lvl w:ilvl="0" w:tplc="0C00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A5ECD"/>
    <w:multiLevelType w:val="multilevel"/>
    <w:tmpl w:val="A6E05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C54D9"/>
    <w:multiLevelType w:val="hybridMultilevel"/>
    <w:tmpl w:val="2CE0D31A"/>
    <w:lvl w:ilvl="0" w:tplc="DA42BD5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66094"/>
    <w:multiLevelType w:val="hybridMultilevel"/>
    <w:tmpl w:val="EB2441BA"/>
    <w:lvl w:ilvl="0" w:tplc="2278BA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77F91"/>
    <w:multiLevelType w:val="hybridMultilevel"/>
    <w:tmpl w:val="C688EA24"/>
    <w:lvl w:ilvl="0" w:tplc="82AA35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B6F"/>
    <w:multiLevelType w:val="hybridMultilevel"/>
    <w:tmpl w:val="9C167C1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23AEB"/>
    <w:multiLevelType w:val="hybridMultilevel"/>
    <w:tmpl w:val="E3AA833C"/>
    <w:lvl w:ilvl="0" w:tplc="9E1E81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66F19"/>
    <w:multiLevelType w:val="multilevel"/>
    <w:tmpl w:val="A6E05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213B3D"/>
    <w:multiLevelType w:val="multilevel"/>
    <w:tmpl w:val="C1FA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E476B5"/>
    <w:multiLevelType w:val="multilevel"/>
    <w:tmpl w:val="A6E05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181935"/>
    <w:multiLevelType w:val="hybridMultilevel"/>
    <w:tmpl w:val="E5B4B2E8"/>
    <w:lvl w:ilvl="0" w:tplc="0C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4431F"/>
    <w:multiLevelType w:val="hybridMultilevel"/>
    <w:tmpl w:val="F8382304"/>
    <w:lvl w:ilvl="0" w:tplc="269446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629E1"/>
    <w:multiLevelType w:val="hybridMultilevel"/>
    <w:tmpl w:val="9814D59C"/>
    <w:lvl w:ilvl="0" w:tplc="269446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D2B47"/>
    <w:multiLevelType w:val="multilevel"/>
    <w:tmpl w:val="E528BE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47570A9E"/>
    <w:multiLevelType w:val="hybridMultilevel"/>
    <w:tmpl w:val="72DAB3F4"/>
    <w:lvl w:ilvl="0" w:tplc="9368A6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33146"/>
    <w:multiLevelType w:val="multilevel"/>
    <w:tmpl w:val="A6E05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3E3CC6"/>
    <w:multiLevelType w:val="hybridMultilevel"/>
    <w:tmpl w:val="76C603A0"/>
    <w:lvl w:ilvl="0" w:tplc="818431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E2AD0"/>
    <w:multiLevelType w:val="multilevel"/>
    <w:tmpl w:val="52DC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EB7A1C"/>
    <w:multiLevelType w:val="hybridMultilevel"/>
    <w:tmpl w:val="875AF810"/>
    <w:lvl w:ilvl="0" w:tplc="20C6B9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C55F9"/>
    <w:multiLevelType w:val="hybridMultilevel"/>
    <w:tmpl w:val="5A34E516"/>
    <w:lvl w:ilvl="0" w:tplc="D5B660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F580B"/>
    <w:multiLevelType w:val="hybridMultilevel"/>
    <w:tmpl w:val="D9DECC56"/>
    <w:lvl w:ilvl="0" w:tplc="269446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753798">
    <w:abstractNumId w:val="19"/>
  </w:num>
  <w:num w:numId="2" w16cid:durableId="1445878028">
    <w:abstractNumId w:val="17"/>
  </w:num>
  <w:num w:numId="3" w16cid:durableId="1067991334">
    <w:abstractNumId w:val="5"/>
  </w:num>
  <w:num w:numId="4" w16cid:durableId="1706981666">
    <w:abstractNumId w:val="5"/>
  </w:num>
  <w:num w:numId="5" w16cid:durableId="370807371">
    <w:abstractNumId w:val="12"/>
  </w:num>
  <w:num w:numId="6" w16cid:durableId="1107580895">
    <w:abstractNumId w:val="13"/>
  </w:num>
  <w:num w:numId="7" w16cid:durableId="1934242221">
    <w:abstractNumId w:val="21"/>
  </w:num>
  <w:num w:numId="8" w16cid:durableId="437528163">
    <w:abstractNumId w:val="15"/>
  </w:num>
  <w:num w:numId="9" w16cid:durableId="14049830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1091038">
    <w:abstractNumId w:val="0"/>
  </w:num>
  <w:num w:numId="11" w16cid:durableId="1542479438">
    <w:abstractNumId w:val="14"/>
  </w:num>
  <w:num w:numId="12" w16cid:durableId="493641665">
    <w:abstractNumId w:val="9"/>
  </w:num>
  <w:num w:numId="13" w16cid:durableId="1939369948">
    <w:abstractNumId w:val="18"/>
  </w:num>
  <w:num w:numId="14" w16cid:durableId="584460787">
    <w:abstractNumId w:val="7"/>
  </w:num>
  <w:num w:numId="15" w16cid:durableId="828524060">
    <w:abstractNumId w:val="3"/>
  </w:num>
  <w:num w:numId="16" w16cid:durableId="1470705945">
    <w:abstractNumId w:val="1"/>
  </w:num>
  <w:num w:numId="17" w16cid:durableId="943877655">
    <w:abstractNumId w:val="4"/>
  </w:num>
  <w:num w:numId="18" w16cid:durableId="7878173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9189629">
    <w:abstractNumId w:val="2"/>
  </w:num>
  <w:num w:numId="20" w16cid:durableId="1381783383">
    <w:abstractNumId w:val="10"/>
  </w:num>
  <w:num w:numId="21" w16cid:durableId="2042901352">
    <w:abstractNumId w:val="16"/>
  </w:num>
  <w:num w:numId="22" w16cid:durableId="1046218304">
    <w:abstractNumId w:val="20"/>
  </w:num>
  <w:num w:numId="23" w16cid:durableId="145444714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63"/>
    <w:rsid w:val="00002F03"/>
    <w:rsid w:val="00005034"/>
    <w:rsid w:val="00006DAF"/>
    <w:rsid w:val="00007DA5"/>
    <w:rsid w:val="00011DED"/>
    <w:rsid w:val="00011E3C"/>
    <w:rsid w:val="00013F76"/>
    <w:rsid w:val="00014B50"/>
    <w:rsid w:val="00014DDB"/>
    <w:rsid w:val="00015998"/>
    <w:rsid w:val="000220D2"/>
    <w:rsid w:val="00022A22"/>
    <w:rsid w:val="00023936"/>
    <w:rsid w:val="00024B63"/>
    <w:rsid w:val="000344AA"/>
    <w:rsid w:val="0003459A"/>
    <w:rsid w:val="00036767"/>
    <w:rsid w:val="00043059"/>
    <w:rsid w:val="00045C71"/>
    <w:rsid w:val="0004683A"/>
    <w:rsid w:val="00046981"/>
    <w:rsid w:val="00050943"/>
    <w:rsid w:val="00050EB3"/>
    <w:rsid w:val="000534A7"/>
    <w:rsid w:val="00055772"/>
    <w:rsid w:val="00060E61"/>
    <w:rsid w:val="00063214"/>
    <w:rsid w:val="000641EE"/>
    <w:rsid w:val="00073F5E"/>
    <w:rsid w:val="00076628"/>
    <w:rsid w:val="00081534"/>
    <w:rsid w:val="00081E6A"/>
    <w:rsid w:val="00086CB5"/>
    <w:rsid w:val="00091C78"/>
    <w:rsid w:val="00094D7A"/>
    <w:rsid w:val="00096E9C"/>
    <w:rsid w:val="00097087"/>
    <w:rsid w:val="000A2C61"/>
    <w:rsid w:val="000A483B"/>
    <w:rsid w:val="000A61E5"/>
    <w:rsid w:val="000A6564"/>
    <w:rsid w:val="000B44D9"/>
    <w:rsid w:val="000B4B68"/>
    <w:rsid w:val="000B787B"/>
    <w:rsid w:val="000C10EC"/>
    <w:rsid w:val="000C63DC"/>
    <w:rsid w:val="000C7EF6"/>
    <w:rsid w:val="000D011B"/>
    <w:rsid w:val="000D1F5C"/>
    <w:rsid w:val="000D3809"/>
    <w:rsid w:val="000D5A80"/>
    <w:rsid w:val="000E0D0C"/>
    <w:rsid w:val="000E165F"/>
    <w:rsid w:val="000E3653"/>
    <w:rsid w:val="000E7DCE"/>
    <w:rsid w:val="000F4DAA"/>
    <w:rsid w:val="000F584F"/>
    <w:rsid w:val="000F6577"/>
    <w:rsid w:val="001042D4"/>
    <w:rsid w:val="00106AE7"/>
    <w:rsid w:val="00107373"/>
    <w:rsid w:val="0011054B"/>
    <w:rsid w:val="001108A7"/>
    <w:rsid w:val="00111F05"/>
    <w:rsid w:val="00115250"/>
    <w:rsid w:val="00115894"/>
    <w:rsid w:val="001219DC"/>
    <w:rsid w:val="00121FE7"/>
    <w:rsid w:val="001257F5"/>
    <w:rsid w:val="00131E6B"/>
    <w:rsid w:val="00134F8F"/>
    <w:rsid w:val="00137207"/>
    <w:rsid w:val="00152687"/>
    <w:rsid w:val="00152B37"/>
    <w:rsid w:val="0015393B"/>
    <w:rsid w:val="00155335"/>
    <w:rsid w:val="0016311D"/>
    <w:rsid w:val="00174005"/>
    <w:rsid w:val="00176CE9"/>
    <w:rsid w:val="0019404B"/>
    <w:rsid w:val="00195599"/>
    <w:rsid w:val="001A3E51"/>
    <w:rsid w:val="001A7412"/>
    <w:rsid w:val="001A7E94"/>
    <w:rsid w:val="001B0CDB"/>
    <w:rsid w:val="001B0F8E"/>
    <w:rsid w:val="001B20F9"/>
    <w:rsid w:val="001B6F57"/>
    <w:rsid w:val="001C03E5"/>
    <w:rsid w:val="001C2226"/>
    <w:rsid w:val="001D7E63"/>
    <w:rsid w:val="001E0C71"/>
    <w:rsid w:val="001E1B4F"/>
    <w:rsid w:val="001E426B"/>
    <w:rsid w:val="001F1853"/>
    <w:rsid w:val="0020461D"/>
    <w:rsid w:val="00204D30"/>
    <w:rsid w:val="00210432"/>
    <w:rsid w:val="0021044C"/>
    <w:rsid w:val="00215FEB"/>
    <w:rsid w:val="0021614C"/>
    <w:rsid w:val="0021625D"/>
    <w:rsid w:val="002207AE"/>
    <w:rsid w:val="00221E93"/>
    <w:rsid w:val="002233BA"/>
    <w:rsid w:val="00223FEF"/>
    <w:rsid w:val="00225D45"/>
    <w:rsid w:val="00226B1F"/>
    <w:rsid w:val="002273A3"/>
    <w:rsid w:val="00230093"/>
    <w:rsid w:val="00230673"/>
    <w:rsid w:val="00236251"/>
    <w:rsid w:val="00242EA9"/>
    <w:rsid w:val="0025110C"/>
    <w:rsid w:val="0025233F"/>
    <w:rsid w:val="0025335F"/>
    <w:rsid w:val="00253977"/>
    <w:rsid w:val="00254749"/>
    <w:rsid w:val="0025615A"/>
    <w:rsid w:val="0026181E"/>
    <w:rsid w:val="00266731"/>
    <w:rsid w:val="002679E9"/>
    <w:rsid w:val="00270415"/>
    <w:rsid w:val="00272D89"/>
    <w:rsid w:val="002752E5"/>
    <w:rsid w:val="00277D9A"/>
    <w:rsid w:val="00285381"/>
    <w:rsid w:val="00295D5F"/>
    <w:rsid w:val="002A0BB6"/>
    <w:rsid w:val="002A1552"/>
    <w:rsid w:val="002A3437"/>
    <w:rsid w:val="002A3BC1"/>
    <w:rsid w:val="002A63A0"/>
    <w:rsid w:val="002A693D"/>
    <w:rsid w:val="002A6E03"/>
    <w:rsid w:val="002A7677"/>
    <w:rsid w:val="002B03D3"/>
    <w:rsid w:val="002B148A"/>
    <w:rsid w:val="002B285E"/>
    <w:rsid w:val="002B32BA"/>
    <w:rsid w:val="002B59A4"/>
    <w:rsid w:val="002B5F4A"/>
    <w:rsid w:val="002C07C8"/>
    <w:rsid w:val="002C2555"/>
    <w:rsid w:val="002C7244"/>
    <w:rsid w:val="002D6C25"/>
    <w:rsid w:val="002D741D"/>
    <w:rsid w:val="002E09BF"/>
    <w:rsid w:val="002E0D78"/>
    <w:rsid w:val="002E39BE"/>
    <w:rsid w:val="002F3506"/>
    <w:rsid w:val="002F6DC3"/>
    <w:rsid w:val="003059E1"/>
    <w:rsid w:val="00310FB8"/>
    <w:rsid w:val="00314A4B"/>
    <w:rsid w:val="00316C1C"/>
    <w:rsid w:val="0032245E"/>
    <w:rsid w:val="00323800"/>
    <w:rsid w:val="00324A71"/>
    <w:rsid w:val="00326E7B"/>
    <w:rsid w:val="00326F1C"/>
    <w:rsid w:val="003309E1"/>
    <w:rsid w:val="00333C5B"/>
    <w:rsid w:val="00333F98"/>
    <w:rsid w:val="00334D6B"/>
    <w:rsid w:val="00335944"/>
    <w:rsid w:val="00337C08"/>
    <w:rsid w:val="0034440B"/>
    <w:rsid w:val="00353A83"/>
    <w:rsid w:val="003548FB"/>
    <w:rsid w:val="0035559E"/>
    <w:rsid w:val="0036342E"/>
    <w:rsid w:val="00367F65"/>
    <w:rsid w:val="00374873"/>
    <w:rsid w:val="00376C1A"/>
    <w:rsid w:val="003771B5"/>
    <w:rsid w:val="00381FA5"/>
    <w:rsid w:val="0038399B"/>
    <w:rsid w:val="00391AB6"/>
    <w:rsid w:val="00393E54"/>
    <w:rsid w:val="00397DF8"/>
    <w:rsid w:val="003A3D66"/>
    <w:rsid w:val="003B1B2C"/>
    <w:rsid w:val="003C17B1"/>
    <w:rsid w:val="003C465D"/>
    <w:rsid w:val="003C561B"/>
    <w:rsid w:val="003C796F"/>
    <w:rsid w:val="003D0A6C"/>
    <w:rsid w:val="003D28E2"/>
    <w:rsid w:val="003D3C13"/>
    <w:rsid w:val="003D7B5A"/>
    <w:rsid w:val="003E1C6E"/>
    <w:rsid w:val="003E36DC"/>
    <w:rsid w:val="003E7222"/>
    <w:rsid w:val="003F0AD2"/>
    <w:rsid w:val="003F0AEB"/>
    <w:rsid w:val="003F1568"/>
    <w:rsid w:val="003F733D"/>
    <w:rsid w:val="003F785C"/>
    <w:rsid w:val="00402FB2"/>
    <w:rsid w:val="00427787"/>
    <w:rsid w:val="00431BB1"/>
    <w:rsid w:val="00432157"/>
    <w:rsid w:val="00444927"/>
    <w:rsid w:val="004531FA"/>
    <w:rsid w:val="00457886"/>
    <w:rsid w:val="00463A8A"/>
    <w:rsid w:val="00464405"/>
    <w:rsid w:val="0047082D"/>
    <w:rsid w:val="00471A7D"/>
    <w:rsid w:val="00472FDE"/>
    <w:rsid w:val="004734E6"/>
    <w:rsid w:val="00475B05"/>
    <w:rsid w:val="00476586"/>
    <w:rsid w:val="004802D6"/>
    <w:rsid w:val="004849CD"/>
    <w:rsid w:val="00486C2A"/>
    <w:rsid w:val="004877C9"/>
    <w:rsid w:val="0049019F"/>
    <w:rsid w:val="00491BDA"/>
    <w:rsid w:val="00492E76"/>
    <w:rsid w:val="004967B2"/>
    <w:rsid w:val="004A083B"/>
    <w:rsid w:val="004A1E68"/>
    <w:rsid w:val="004A24E0"/>
    <w:rsid w:val="004A3D90"/>
    <w:rsid w:val="004A4084"/>
    <w:rsid w:val="004A4319"/>
    <w:rsid w:val="004A703E"/>
    <w:rsid w:val="004B1B66"/>
    <w:rsid w:val="004B3028"/>
    <w:rsid w:val="004B395B"/>
    <w:rsid w:val="004C02C1"/>
    <w:rsid w:val="004C19F7"/>
    <w:rsid w:val="004C254B"/>
    <w:rsid w:val="004C4CB4"/>
    <w:rsid w:val="004C5B03"/>
    <w:rsid w:val="004D4D74"/>
    <w:rsid w:val="004E0709"/>
    <w:rsid w:val="004E0BF5"/>
    <w:rsid w:val="004E1700"/>
    <w:rsid w:val="004E1FF9"/>
    <w:rsid w:val="004E5860"/>
    <w:rsid w:val="004E6139"/>
    <w:rsid w:val="004F469C"/>
    <w:rsid w:val="00500972"/>
    <w:rsid w:val="00501D87"/>
    <w:rsid w:val="00501E38"/>
    <w:rsid w:val="0050258B"/>
    <w:rsid w:val="00506B87"/>
    <w:rsid w:val="00506E37"/>
    <w:rsid w:val="00507CB9"/>
    <w:rsid w:val="0051405C"/>
    <w:rsid w:val="00515B71"/>
    <w:rsid w:val="00517938"/>
    <w:rsid w:val="00522711"/>
    <w:rsid w:val="00522F50"/>
    <w:rsid w:val="00524EFB"/>
    <w:rsid w:val="005326AC"/>
    <w:rsid w:val="0053276E"/>
    <w:rsid w:val="00533F6B"/>
    <w:rsid w:val="00533FF3"/>
    <w:rsid w:val="00534346"/>
    <w:rsid w:val="00534780"/>
    <w:rsid w:val="005357A4"/>
    <w:rsid w:val="00540259"/>
    <w:rsid w:val="00547BEE"/>
    <w:rsid w:val="005523BB"/>
    <w:rsid w:val="005570DD"/>
    <w:rsid w:val="005608CF"/>
    <w:rsid w:val="0056539A"/>
    <w:rsid w:val="00566922"/>
    <w:rsid w:val="0057191F"/>
    <w:rsid w:val="005749EC"/>
    <w:rsid w:val="00574F71"/>
    <w:rsid w:val="00576949"/>
    <w:rsid w:val="005801D3"/>
    <w:rsid w:val="005815B5"/>
    <w:rsid w:val="00582DEC"/>
    <w:rsid w:val="00585053"/>
    <w:rsid w:val="00585D3F"/>
    <w:rsid w:val="0059263B"/>
    <w:rsid w:val="00596D09"/>
    <w:rsid w:val="005A0A77"/>
    <w:rsid w:val="005A50D1"/>
    <w:rsid w:val="005A5E33"/>
    <w:rsid w:val="005B1020"/>
    <w:rsid w:val="005B7A9F"/>
    <w:rsid w:val="005C0C2B"/>
    <w:rsid w:val="005C1C01"/>
    <w:rsid w:val="005C6950"/>
    <w:rsid w:val="005C70B6"/>
    <w:rsid w:val="005D4170"/>
    <w:rsid w:val="005D5C86"/>
    <w:rsid w:val="005D6061"/>
    <w:rsid w:val="005F0FC2"/>
    <w:rsid w:val="005F48D2"/>
    <w:rsid w:val="00600F59"/>
    <w:rsid w:val="00604550"/>
    <w:rsid w:val="00604BF2"/>
    <w:rsid w:val="00611C1E"/>
    <w:rsid w:val="0062261D"/>
    <w:rsid w:val="00625069"/>
    <w:rsid w:val="00633FBE"/>
    <w:rsid w:val="00635F99"/>
    <w:rsid w:val="00641917"/>
    <w:rsid w:val="00641B43"/>
    <w:rsid w:val="00641E22"/>
    <w:rsid w:val="00644339"/>
    <w:rsid w:val="00646523"/>
    <w:rsid w:val="00651B19"/>
    <w:rsid w:val="00653274"/>
    <w:rsid w:val="00664011"/>
    <w:rsid w:val="00665E4A"/>
    <w:rsid w:val="0067310D"/>
    <w:rsid w:val="00675089"/>
    <w:rsid w:val="006755E0"/>
    <w:rsid w:val="00677087"/>
    <w:rsid w:val="00681192"/>
    <w:rsid w:val="0068683D"/>
    <w:rsid w:val="00686AA9"/>
    <w:rsid w:val="00686B6B"/>
    <w:rsid w:val="006952E3"/>
    <w:rsid w:val="00696A58"/>
    <w:rsid w:val="006A208D"/>
    <w:rsid w:val="006A4919"/>
    <w:rsid w:val="006A4A0C"/>
    <w:rsid w:val="006B2070"/>
    <w:rsid w:val="006B3A78"/>
    <w:rsid w:val="006B46BA"/>
    <w:rsid w:val="006B4DEA"/>
    <w:rsid w:val="006B71FA"/>
    <w:rsid w:val="006C07E8"/>
    <w:rsid w:val="006C45A8"/>
    <w:rsid w:val="006C5C48"/>
    <w:rsid w:val="006C5C82"/>
    <w:rsid w:val="006C77B8"/>
    <w:rsid w:val="006D202B"/>
    <w:rsid w:val="006D3193"/>
    <w:rsid w:val="006D6C47"/>
    <w:rsid w:val="006E18E3"/>
    <w:rsid w:val="006E191A"/>
    <w:rsid w:val="006E250A"/>
    <w:rsid w:val="006E2842"/>
    <w:rsid w:val="006E3E88"/>
    <w:rsid w:val="006E4D4B"/>
    <w:rsid w:val="006F293A"/>
    <w:rsid w:val="006F5856"/>
    <w:rsid w:val="006F5972"/>
    <w:rsid w:val="006F6C44"/>
    <w:rsid w:val="006F7E90"/>
    <w:rsid w:val="00705A5E"/>
    <w:rsid w:val="00710895"/>
    <w:rsid w:val="007148C0"/>
    <w:rsid w:val="0072023B"/>
    <w:rsid w:val="0072230D"/>
    <w:rsid w:val="00722D77"/>
    <w:rsid w:val="00725DD0"/>
    <w:rsid w:val="00731230"/>
    <w:rsid w:val="00731977"/>
    <w:rsid w:val="00736E0C"/>
    <w:rsid w:val="0074432C"/>
    <w:rsid w:val="00744B5A"/>
    <w:rsid w:val="00746B1C"/>
    <w:rsid w:val="00756724"/>
    <w:rsid w:val="0077384E"/>
    <w:rsid w:val="00774216"/>
    <w:rsid w:val="00782143"/>
    <w:rsid w:val="00786FE4"/>
    <w:rsid w:val="00791202"/>
    <w:rsid w:val="007919CF"/>
    <w:rsid w:val="0079363B"/>
    <w:rsid w:val="00795610"/>
    <w:rsid w:val="00796838"/>
    <w:rsid w:val="007A2B19"/>
    <w:rsid w:val="007A4A05"/>
    <w:rsid w:val="007A4C48"/>
    <w:rsid w:val="007C00D0"/>
    <w:rsid w:val="007C5D86"/>
    <w:rsid w:val="007C7E7B"/>
    <w:rsid w:val="007D2660"/>
    <w:rsid w:val="007D66BB"/>
    <w:rsid w:val="007E062E"/>
    <w:rsid w:val="007E216A"/>
    <w:rsid w:val="007E2ECF"/>
    <w:rsid w:val="007E337E"/>
    <w:rsid w:val="007E3C46"/>
    <w:rsid w:val="007E489D"/>
    <w:rsid w:val="007E6E72"/>
    <w:rsid w:val="007F32D8"/>
    <w:rsid w:val="007F56F7"/>
    <w:rsid w:val="008022EC"/>
    <w:rsid w:val="00803D09"/>
    <w:rsid w:val="008064FA"/>
    <w:rsid w:val="00807BA2"/>
    <w:rsid w:val="0081264B"/>
    <w:rsid w:val="00813B51"/>
    <w:rsid w:val="0081449A"/>
    <w:rsid w:val="00817A7B"/>
    <w:rsid w:val="008244B4"/>
    <w:rsid w:val="00827EC2"/>
    <w:rsid w:val="00845F11"/>
    <w:rsid w:val="008462B9"/>
    <w:rsid w:val="00852129"/>
    <w:rsid w:val="00854DF5"/>
    <w:rsid w:val="00855519"/>
    <w:rsid w:val="008601E8"/>
    <w:rsid w:val="00872DA8"/>
    <w:rsid w:val="00875787"/>
    <w:rsid w:val="00877151"/>
    <w:rsid w:val="00881B1D"/>
    <w:rsid w:val="00882E99"/>
    <w:rsid w:val="0088409D"/>
    <w:rsid w:val="00887A22"/>
    <w:rsid w:val="008901B4"/>
    <w:rsid w:val="00893358"/>
    <w:rsid w:val="00893B1C"/>
    <w:rsid w:val="00896808"/>
    <w:rsid w:val="0089734A"/>
    <w:rsid w:val="008A21E2"/>
    <w:rsid w:val="008A715D"/>
    <w:rsid w:val="008B0470"/>
    <w:rsid w:val="008C3B84"/>
    <w:rsid w:val="008C6000"/>
    <w:rsid w:val="008C6E40"/>
    <w:rsid w:val="008D28E5"/>
    <w:rsid w:val="008D3C03"/>
    <w:rsid w:val="008D7E60"/>
    <w:rsid w:val="008E4364"/>
    <w:rsid w:val="008E4E83"/>
    <w:rsid w:val="008E7393"/>
    <w:rsid w:val="008F28BE"/>
    <w:rsid w:val="008F67E9"/>
    <w:rsid w:val="0090036E"/>
    <w:rsid w:val="0090173C"/>
    <w:rsid w:val="00904AA3"/>
    <w:rsid w:val="009100D8"/>
    <w:rsid w:val="0091140E"/>
    <w:rsid w:val="009155E3"/>
    <w:rsid w:val="00916849"/>
    <w:rsid w:val="00917677"/>
    <w:rsid w:val="0093311C"/>
    <w:rsid w:val="0093554A"/>
    <w:rsid w:val="0094096A"/>
    <w:rsid w:val="00943310"/>
    <w:rsid w:val="0094415C"/>
    <w:rsid w:val="00946A14"/>
    <w:rsid w:val="00947538"/>
    <w:rsid w:val="00954923"/>
    <w:rsid w:val="00970ECD"/>
    <w:rsid w:val="0097306B"/>
    <w:rsid w:val="00973926"/>
    <w:rsid w:val="00973E87"/>
    <w:rsid w:val="00974C9F"/>
    <w:rsid w:val="00983A8D"/>
    <w:rsid w:val="00986137"/>
    <w:rsid w:val="00994914"/>
    <w:rsid w:val="00995DDE"/>
    <w:rsid w:val="0099612F"/>
    <w:rsid w:val="009A6CDB"/>
    <w:rsid w:val="009A7AC5"/>
    <w:rsid w:val="009B6C10"/>
    <w:rsid w:val="009B7F8D"/>
    <w:rsid w:val="009C56BF"/>
    <w:rsid w:val="009C7044"/>
    <w:rsid w:val="009D5083"/>
    <w:rsid w:val="009E3B2A"/>
    <w:rsid w:val="009E5C00"/>
    <w:rsid w:val="009E62BA"/>
    <w:rsid w:val="009F24BD"/>
    <w:rsid w:val="009F2B58"/>
    <w:rsid w:val="009F2E09"/>
    <w:rsid w:val="009F7E65"/>
    <w:rsid w:val="00A00CF1"/>
    <w:rsid w:val="00A01EDB"/>
    <w:rsid w:val="00A04CC0"/>
    <w:rsid w:val="00A10F65"/>
    <w:rsid w:val="00A116D8"/>
    <w:rsid w:val="00A15226"/>
    <w:rsid w:val="00A16529"/>
    <w:rsid w:val="00A16608"/>
    <w:rsid w:val="00A16F3A"/>
    <w:rsid w:val="00A22F67"/>
    <w:rsid w:val="00A25B36"/>
    <w:rsid w:val="00A25F6D"/>
    <w:rsid w:val="00A267B0"/>
    <w:rsid w:val="00A30DF0"/>
    <w:rsid w:val="00A34622"/>
    <w:rsid w:val="00A4461D"/>
    <w:rsid w:val="00A46FB4"/>
    <w:rsid w:val="00A50EB6"/>
    <w:rsid w:val="00A5408D"/>
    <w:rsid w:val="00A61B30"/>
    <w:rsid w:val="00A6331E"/>
    <w:rsid w:val="00A63A41"/>
    <w:rsid w:val="00A63B56"/>
    <w:rsid w:val="00A6403F"/>
    <w:rsid w:val="00A745E0"/>
    <w:rsid w:val="00A75245"/>
    <w:rsid w:val="00A76AE8"/>
    <w:rsid w:val="00A80F42"/>
    <w:rsid w:val="00A84E94"/>
    <w:rsid w:val="00A90EB3"/>
    <w:rsid w:val="00A97022"/>
    <w:rsid w:val="00A97B13"/>
    <w:rsid w:val="00AA0DDF"/>
    <w:rsid w:val="00AA4663"/>
    <w:rsid w:val="00AB15CE"/>
    <w:rsid w:val="00AB199D"/>
    <w:rsid w:val="00AB2E22"/>
    <w:rsid w:val="00AB3D39"/>
    <w:rsid w:val="00AB7DF9"/>
    <w:rsid w:val="00AC0A9F"/>
    <w:rsid w:val="00AC182E"/>
    <w:rsid w:val="00AC20E0"/>
    <w:rsid w:val="00AC7259"/>
    <w:rsid w:val="00AD0CD8"/>
    <w:rsid w:val="00AD0EE3"/>
    <w:rsid w:val="00AD21EB"/>
    <w:rsid w:val="00AD2F90"/>
    <w:rsid w:val="00AD62D9"/>
    <w:rsid w:val="00AE25AF"/>
    <w:rsid w:val="00AE2C0B"/>
    <w:rsid w:val="00AE2E9A"/>
    <w:rsid w:val="00AE3BA9"/>
    <w:rsid w:val="00AE5BD3"/>
    <w:rsid w:val="00AE6DEE"/>
    <w:rsid w:val="00AF1A18"/>
    <w:rsid w:val="00AF1A86"/>
    <w:rsid w:val="00AF1D32"/>
    <w:rsid w:val="00AF45C5"/>
    <w:rsid w:val="00AF692C"/>
    <w:rsid w:val="00B01D5F"/>
    <w:rsid w:val="00B06AFE"/>
    <w:rsid w:val="00B13E2B"/>
    <w:rsid w:val="00B170B9"/>
    <w:rsid w:val="00B17334"/>
    <w:rsid w:val="00B176F2"/>
    <w:rsid w:val="00B200D4"/>
    <w:rsid w:val="00B20729"/>
    <w:rsid w:val="00B25457"/>
    <w:rsid w:val="00B27884"/>
    <w:rsid w:val="00B31F23"/>
    <w:rsid w:val="00B32616"/>
    <w:rsid w:val="00B32D7B"/>
    <w:rsid w:val="00B404CC"/>
    <w:rsid w:val="00B4279D"/>
    <w:rsid w:val="00B44EBA"/>
    <w:rsid w:val="00B47DAD"/>
    <w:rsid w:val="00B5527E"/>
    <w:rsid w:val="00B56470"/>
    <w:rsid w:val="00B57287"/>
    <w:rsid w:val="00B73236"/>
    <w:rsid w:val="00B818B0"/>
    <w:rsid w:val="00B84A5C"/>
    <w:rsid w:val="00B84C2E"/>
    <w:rsid w:val="00B85E41"/>
    <w:rsid w:val="00B900DC"/>
    <w:rsid w:val="00B916A7"/>
    <w:rsid w:val="00B91DF3"/>
    <w:rsid w:val="00B92F81"/>
    <w:rsid w:val="00B96AF9"/>
    <w:rsid w:val="00BA004B"/>
    <w:rsid w:val="00BA01B0"/>
    <w:rsid w:val="00BA1335"/>
    <w:rsid w:val="00BA4E58"/>
    <w:rsid w:val="00BA5ECE"/>
    <w:rsid w:val="00BA6229"/>
    <w:rsid w:val="00BB26EB"/>
    <w:rsid w:val="00BB488A"/>
    <w:rsid w:val="00BB7840"/>
    <w:rsid w:val="00BD0D8D"/>
    <w:rsid w:val="00BD13AC"/>
    <w:rsid w:val="00BD4361"/>
    <w:rsid w:val="00BD6B22"/>
    <w:rsid w:val="00BD6E53"/>
    <w:rsid w:val="00BE15ED"/>
    <w:rsid w:val="00BE2718"/>
    <w:rsid w:val="00BE41C4"/>
    <w:rsid w:val="00BE5BE1"/>
    <w:rsid w:val="00BF3BE1"/>
    <w:rsid w:val="00BF7B16"/>
    <w:rsid w:val="00C02275"/>
    <w:rsid w:val="00C0365C"/>
    <w:rsid w:val="00C0422E"/>
    <w:rsid w:val="00C06C84"/>
    <w:rsid w:val="00C15FF2"/>
    <w:rsid w:val="00C16EA7"/>
    <w:rsid w:val="00C17881"/>
    <w:rsid w:val="00C20C8F"/>
    <w:rsid w:val="00C22500"/>
    <w:rsid w:val="00C2735E"/>
    <w:rsid w:val="00C27AE7"/>
    <w:rsid w:val="00C32BEA"/>
    <w:rsid w:val="00C3429A"/>
    <w:rsid w:val="00C377F5"/>
    <w:rsid w:val="00C50DB8"/>
    <w:rsid w:val="00C51142"/>
    <w:rsid w:val="00C5288D"/>
    <w:rsid w:val="00C52C2B"/>
    <w:rsid w:val="00C57992"/>
    <w:rsid w:val="00C6554E"/>
    <w:rsid w:val="00C70FDC"/>
    <w:rsid w:val="00C8469F"/>
    <w:rsid w:val="00C87AB5"/>
    <w:rsid w:val="00C9320C"/>
    <w:rsid w:val="00C94369"/>
    <w:rsid w:val="00C946DB"/>
    <w:rsid w:val="00CA4A9F"/>
    <w:rsid w:val="00CA7001"/>
    <w:rsid w:val="00CB103E"/>
    <w:rsid w:val="00CB672E"/>
    <w:rsid w:val="00CB6AD4"/>
    <w:rsid w:val="00CC0454"/>
    <w:rsid w:val="00CC2F0F"/>
    <w:rsid w:val="00CC4312"/>
    <w:rsid w:val="00CC499B"/>
    <w:rsid w:val="00CC671C"/>
    <w:rsid w:val="00CC7B03"/>
    <w:rsid w:val="00CD14CF"/>
    <w:rsid w:val="00CE579B"/>
    <w:rsid w:val="00CE6CDC"/>
    <w:rsid w:val="00CF1610"/>
    <w:rsid w:val="00CF2045"/>
    <w:rsid w:val="00CF4CCE"/>
    <w:rsid w:val="00D04F0A"/>
    <w:rsid w:val="00D05E85"/>
    <w:rsid w:val="00D07A8A"/>
    <w:rsid w:val="00D07C22"/>
    <w:rsid w:val="00D1046B"/>
    <w:rsid w:val="00D12DA4"/>
    <w:rsid w:val="00D204F3"/>
    <w:rsid w:val="00D306CF"/>
    <w:rsid w:val="00D3632C"/>
    <w:rsid w:val="00D41185"/>
    <w:rsid w:val="00D42BA9"/>
    <w:rsid w:val="00D42E79"/>
    <w:rsid w:val="00D435CA"/>
    <w:rsid w:val="00D43871"/>
    <w:rsid w:val="00D449BD"/>
    <w:rsid w:val="00D44CBC"/>
    <w:rsid w:val="00D45DFA"/>
    <w:rsid w:val="00D51646"/>
    <w:rsid w:val="00D56C60"/>
    <w:rsid w:val="00D61C9C"/>
    <w:rsid w:val="00D6794B"/>
    <w:rsid w:val="00D70FD2"/>
    <w:rsid w:val="00D74E6B"/>
    <w:rsid w:val="00D767ED"/>
    <w:rsid w:val="00D80BAD"/>
    <w:rsid w:val="00D84FD8"/>
    <w:rsid w:val="00D857AE"/>
    <w:rsid w:val="00D85AF0"/>
    <w:rsid w:val="00D85E8B"/>
    <w:rsid w:val="00D90362"/>
    <w:rsid w:val="00D92FEB"/>
    <w:rsid w:val="00D93C2F"/>
    <w:rsid w:val="00D97C5C"/>
    <w:rsid w:val="00DA0FF6"/>
    <w:rsid w:val="00DA554C"/>
    <w:rsid w:val="00DA7DBE"/>
    <w:rsid w:val="00DB04B6"/>
    <w:rsid w:val="00DB06EA"/>
    <w:rsid w:val="00DB1CD0"/>
    <w:rsid w:val="00DC575B"/>
    <w:rsid w:val="00DC5FDF"/>
    <w:rsid w:val="00DC7230"/>
    <w:rsid w:val="00DC798C"/>
    <w:rsid w:val="00DD5E8F"/>
    <w:rsid w:val="00DE3920"/>
    <w:rsid w:val="00DE5A5D"/>
    <w:rsid w:val="00DE717A"/>
    <w:rsid w:val="00DE744B"/>
    <w:rsid w:val="00DF0415"/>
    <w:rsid w:val="00DF0C7E"/>
    <w:rsid w:val="00DF7403"/>
    <w:rsid w:val="00E04ED3"/>
    <w:rsid w:val="00E12A8E"/>
    <w:rsid w:val="00E13789"/>
    <w:rsid w:val="00E146A7"/>
    <w:rsid w:val="00E24037"/>
    <w:rsid w:val="00E30AC3"/>
    <w:rsid w:val="00E33063"/>
    <w:rsid w:val="00E344C2"/>
    <w:rsid w:val="00E3495A"/>
    <w:rsid w:val="00E36FE5"/>
    <w:rsid w:val="00E41D4F"/>
    <w:rsid w:val="00E42151"/>
    <w:rsid w:val="00E52BF0"/>
    <w:rsid w:val="00E54C6B"/>
    <w:rsid w:val="00E55953"/>
    <w:rsid w:val="00E56FEC"/>
    <w:rsid w:val="00E57523"/>
    <w:rsid w:val="00E606E2"/>
    <w:rsid w:val="00E638CD"/>
    <w:rsid w:val="00E63F24"/>
    <w:rsid w:val="00E72E02"/>
    <w:rsid w:val="00E73F61"/>
    <w:rsid w:val="00E7412B"/>
    <w:rsid w:val="00E77D20"/>
    <w:rsid w:val="00E817B0"/>
    <w:rsid w:val="00E81983"/>
    <w:rsid w:val="00E81DB0"/>
    <w:rsid w:val="00E8340B"/>
    <w:rsid w:val="00E8342E"/>
    <w:rsid w:val="00E84BC4"/>
    <w:rsid w:val="00E90EDA"/>
    <w:rsid w:val="00E91105"/>
    <w:rsid w:val="00EA07DD"/>
    <w:rsid w:val="00EA4EA4"/>
    <w:rsid w:val="00EA5034"/>
    <w:rsid w:val="00EA5430"/>
    <w:rsid w:val="00EA5A34"/>
    <w:rsid w:val="00EB3FCA"/>
    <w:rsid w:val="00EB44F4"/>
    <w:rsid w:val="00EB626A"/>
    <w:rsid w:val="00EB75D5"/>
    <w:rsid w:val="00EB7FBA"/>
    <w:rsid w:val="00EC2D62"/>
    <w:rsid w:val="00EC33E1"/>
    <w:rsid w:val="00EC35FB"/>
    <w:rsid w:val="00EC38EB"/>
    <w:rsid w:val="00ED0F61"/>
    <w:rsid w:val="00ED12A4"/>
    <w:rsid w:val="00ED63C0"/>
    <w:rsid w:val="00EE5FAC"/>
    <w:rsid w:val="00EE675C"/>
    <w:rsid w:val="00EE7441"/>
    <w:rsid w:val="00EE7BB2"/>
    <w:rsid w:val="00EF2170"/>
    <w:rsid w:val="00EF2DD9"/>
    <w:rsid w:val="00EF4887"/>
    <w:rsid w:val="00EF55E2"/>
    <w:rsid w:val="00EF7AEC"/>
    <w:rsid w:val="00F03868"/>
    <w:rsid w:val="00F041FC"/>
    <w:rsid w:val="00F05706"/>
    <w:rsid w:val="00F12696"/>
    <w:rsid w:val="00F126FB"/>
    <w:rsid w:val="00F13CC1"/>
    <w:rsid w:val="00F14659"/>
    <w:rsid w:val="00F147F3"/>
    <w:rsid w:val="00F228E6"/>
    <w:rsid w:val="00F239CD"/>
    <w:rsid w:val="00F30B72"/>
    <w:rsid w:val="00F30D41"/>
    <w:rsid w:val="00F3291C"/>
    <w:rsid w:val="00F33CC4"/>
    <w:rsid w:val="00F3528D"/>
    <w:rsid w:val="00F432C0"/>
    <w:rsid w:val="00F43E74"/>
    <w:rsid w:val="00F46BC0"/>
    <w:rsid w:val="00F51B08"/>
    <w:rsid w:val="00F54AAF"/>
    <w:rsid w:val="00F72182"/>
    <w:rsid w:val="00F7278A"/>
    <w:rsid w:val="00F73201"/>
    <w:rsid w:val="00F742A9"/>
    <w:rsid w:val="00F81F63"/>
    <w:rsid w:val="00F8217D"/>
    <w:rsid w:val="00F8361F"/>
    <w:rsid w:val="00F8586A"/>
    <w:rsid w:val="00F858A7"/>
    <w:rsid w:val="00F9004D"/>
    <w:rsid w:val="00F9188B"/>
    <w:rsid w:val="00F9316F"/>
    <w:rsid w:val="00F933BD"/>
    <w:rsid w:val="00F93C34"/>
    <w:rsid w:val="00F97AC6"/>
    <w:rsid w:val="00FA3DA9"/>
    <w:rsid w:val="00FA430C"/>
    <w:rsid w:val="00FA7E86"/>
    <w:rsid w:val="00FB10CA"/>
    <w:rsid w:val="00FB3BD1"/>
    <w:rsid w:val="00FB6621"/>
    <w:rsid w:val="00FC1A3F"/>
    <w:rsid w:val="00FC599F"/>
    <w:rsid w:val="00FD21DF"/>
    <w:rsid w:val="00FD6AD6"/>
    <w:rsid w:val="00FD799C"/>
    <w:rsid w:val="00FE27EA"/>
    <w:rsid w:val="00FE5853"/>
    <w:rsid w:val="00FF2BEF"/>
    <w:rsid w:val="00FF4338"/>
    <w:rsid w:val="00FF4B70"/>
    <w:rsid w:val="00FF644D"/>
    <w:rsid w:val="00FF6AD3"/>
    <w:rsid w:val="00FF70D7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5246"/>
  <w15:docId w15:val="{D65C4DE8-FD03-6647-B918-B85EC907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7E6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next w:val="Brdtekstpaaflgende"/>
    <w:link w:val="BrdtekstTegn"/>
    <w:rsid w:val="001D7E63"/>
    <w:pPr>
      <w:spacing w:before="60" w:after="60"/>
    </w:pPr>
  </w:style>
  <w:style w:type="character" w:customStyle="1" w:styleId="BrdtekstTegn">
    <w:name w:val="Brødtekst Tegn"/>
    <w:link w:val="Brdtekst"/>
    <w:uiPriority w:val="99"/>
    <w:semiHidden/>
    <w:locked/>
    <w:rsid w:val="001D7E63"/>
    <w:rPr>
      <w:sz w:val="24"/>
      <w:lang w:val="nb-NO" w:eastAsia="nb-NO" w:bidi="ar-SA"/>
    </w:rPr>
  </w:style>
  <w:style w:type="paragraph" w:customStyle="1" w:styleId="Brdtekstpaaflgende">
    <w:name w:val="Brødtekst paafølgende"/>
    <w:basedOn w:val="Brdtekst"/>
    <w:rsid w:val="001D7E63"/>
  </w:style>
  <w:style w:type="paragraph" w:styleId="Tittel">
    <w:name w:val="Title"/>
    <w:basedOn w:val="Normal"/>
    <w:next w:val="Brdtekst"/>
    <w:link w:val="TittelTegn"/>
    <w:qFormat/>
    <w:rsid w:val="001D7E63"/>
    <w:pPr>
      <w:spacing w:before="120"/>
      <w:jc w:val="center"/>
    </w:pPr>
    <w:rPr>
      <w:rFonts w:ascii="Arial" w:hAnsi="Arial"/>
      <w:b/>
      <w:color w:val="000080"/>
      <w:kern w:val="28"/>
      <w:sz w:val="36"/>
    </w:rPr>
  </w:style>
  <w:style w:type="character" w:customStyle="1" w:styleId="TittelTegn">
    <w:name w:val="Tittel Tegn"/>
    <w:link w:val="Tittel"/>
    <w:locked/>
    <w:rsid w:val="001D7E63"/>
    <w:rPr>
      <w:rFonts w:ascii="Arial" w:hAnsi="Arial"/>
      <w:b/>
      <w:color w:val="000080"/>
      <w:kern w:val="28"/>
      <w:sz w:val="36"/>
      <w:lang w:val="nb-NO" w:eastAsia="nb-NO" w:bidi="ar-SA"/>
    </w:rPr>
  </w:style>
  <w:style w:type="paragraph" w:styleId="Listeavsnitt">
    <w:name w:val="List Paragraph"/>
    <w:basedOn w:val="Normal"/>
    <w:uiPriority w:val="34"/>
    <w:qFormat/>
    <w:rsid w:val="00063981"/>
    <w:pPr>
      <w:ind w:left="708"/>
    </w:pPr>
  </w:style>
  <w:style w:type="paragraph" w:styleId="Topptekst">
    <w:name w:val="header"/>
    <w:basedOn w:val="Normal"/>
    <w:link w:val="TopptekstTegn"/>
    <w:rsid w:val="00D4703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D47034"/>
    <w:rPr>
      <w:sz w:val="24"/>
    </w:rPr>
  </w:style>
  <w:style w:type="paragraph" w:styleId="Bunntekst">
    <w:name w:val="footer"/>
    <w:basedOn w:val="Normal"/>
    <w:link w:val="BunntekstTegn"/>
    <w:rsid w:val="00D4703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D47034"/>
    <w:rPr>
      <w:sz w:val="24"/>
    </w:rPr>
  </w:style>
  <w:style w:type="paragraph" w:styleId="Bobletekst">
    <w:name w:val="Balloon Text"/>
    <w:basedOn w:val="Normal"/>
    <w:link w:val="BobletekstTegn"/>
    <w:rsid w:val="008E4E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8E4E8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3E36DC"/>
    <w:rPr>
      <w:color w:val="0000FF"/>
      <w:u w:val="single"/>
    </w:rPr>
  </w:style>
  <w:style w:type="paragraph" w:customStyle="1" w:styleId="Default">
    <w:name w:val="Default"/>
    <w:rsid w:val="000A61E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Rentekst">
    <w:name w:val="Plain Text"/>
    <w:basedOn w:val="Normal"/>
    <w:link w:val="RentekstTegn"/>
    <w:uiPriority w:val="99"/>
    <w:unhideWhenUsed/>
    <w:rsid w:val="0066401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66401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13" ma:contentTypeDescription="Opprett et nytt dokument." ma:contentTypeScope="" ma:versionID="c9a5762ecc0e1bc48fa23b9d284ad83e">
  <xsd:schema xmlns:xsd="http://www.w3.org/2001/XMLSchema" xmlns:xs="http://www.w3.org/2001/XMLSchema" xmlns:p="http://schemas.microsoft.com/office/2006/metadata/properties" xmlns:ns3="67961278-5c40-4c60-9783-b9259deea04b" xmlns:ns4="b1335e02-d4e0-46f0-ae37-72ced4330000" targetNamespace="http://schemas.microsoft.com/office/2006/metadata/properties" ma:root="true" ma:fieldsID="527f40eed675be46d2b4c76e46c29ad2" ns3:_="" ns4:_="">
    <xsd:import namespace="67961278-5c40-4c60-9783-b9259deea04b"/>
    <xsd:import namespace="b1335e02-d4e0-46f0-ae37-72ced4330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5e02-d4e0-46f0-ae37-72ced433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A8A8D-F450-48FA-A2C5-F94A413BFF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43176-F6FC-4048-AB6B-95FAA2CCF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b1335e02-d4e0-46f0-ae37-72ced433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2770F1-76B2-461A-BC9F-704FC798A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5D1F91-C85F-45F0-AE3D-CB3A70B9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rmeisner</dc:creator>
  <cp:keywords/>
  <cp:lastModifiedBy>Hilde Grimm</cp:lastModifiedBy>
  <cp:revision>94</cp:revision>
  <cp:lastPrinted>2021-04-19T13:46:00Z</cp:lastPrinted>
  <dcterms:created xsi:type="dcterms:W3CDTF">2023-01-05T14:49:00Z</dcterms:created>
  <dcterms:modified xsi:type="dcterms:W3CDTF">2023-09-18T13:39:00Z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0x010100B74B2E971F3CEE408813E1E8492C33AB</vt:lpwstr>
  </property>
</Properties>
</file>